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7E2022" w14:textId="77777777" w:rsidR="005D3314" w:rsidRPr="006D5BD7" w:rsidRDefault="00E33955" w:rsidP="008433E5">
      <w:pPr>
        <w:pStyle w:val="Heading1"/>
        <w:rPr>
          <w:rFonts w:ascii="Ink Free" w:hAnsi="Ink Free"/>
          <w:sz w:val="96"/>
          <w:szCs w:val="96"/>
          <w:lang w:bidi="en-US"/>
        </w:rPr>
      </w:pPr>
      <w:bookmarkStart w:id="0" w:name="_Toc67926353"/>
      <w:r w:rsidRPr="006D5BD7">
        <w:rPr>
          <w:rFonts w:ascii="Ink Free" w:hAnsi="Ink Free"/>
          <w:sz w:val="96"/>
          <w:szCs w:val="96"/>
          <w:lang w:bidi="en-US"/>
        </w:rPr>
        <w:t>EMPLOYEE</w:t>
      </w:r>
      <w:bookmarkEnd w:id="0"/>
    </w:p>
    <w:p w14:paraId="2FA370EC" w14:textId="77777777" w:rsidR="00C56B7C" w:rsidRPr="006D5BD7" w:rsidRDefault="00E33955" w:rsidP="008433E5">
      <w:pPr>
        <w:pStyle w:val="Heading1"/>
        <w:rPr>
          <w:rFonts w:ascii="Bookman Old Style" w:hAnsi="Bookman Old Style"/>
          <w:sz w:val="96"/>
          <w:szCs w:val="96"/>
          <w:lang w:bidi="en-US"/>
        </w:rPr>
      </w:pPr>
      <w:bookmarkStart w:id="1" w:name="_Toc67926354"/>
      <w:r w:rsidRPr="006D5BD7">
        <w:rPr>
          <w:rFonts w:ascii="Ink Free" w:hAnsi="Ink Free"/>
          <w:sz w:val="96"/>
          <w:szCs w:val="96"/>
          <w:lang w:bidi="en-US"/>
        </w:rPr>
        <w:t>HANDBOOK</w:t>
      </w:r>
      <w:bookmarkEnd w:id="1"/>
    </w:p>
    <w:p w14:paraId="2C2FECE5" w14:textId="77777777" w:rsidR="00C56B7C" w:rsidRPr="0061139C" w:rsidRDefault="00C56B7C" w:rsidP="008433E5">
      <w:pPr>
        <w:spacing w:after="0" w:line="240" w:lineRule="auto"/>
        <w:jc w:val="center"/>
        <w:rPr>
          <w:rFonts w:ascii="Bookman Old Style" w:eastAsia="Times New Roman" w:hAnsi="Bookman Old Style"/>
          <w:color w:val="000000" w:themeColor="text1"/>
        </w:rPr>
      </w:pPr>
    </w:p>
    <w:p w14:paraId="459FDAE4" w14:textId="02AF2DED" w:rsidR="00C56B7C" w:rsidRDefault="00C56B7C" w:rsidP="008433E5">
      <w:pPr>
        <w:spacing w:after="0" w:line="240" w:lineRule="auto"/>
        <w:rPr>
          <w:rFonts w:ascii="Bookman Old Style" w:eastAsiaTheme="majorEastAsia" w:hAnsi="Bookman Old Style" w:cs="Times New Roman"/>
          <w:color w:val="000000" w:themeColor="text1"/>
          <w:sz w:val="36"/>
          <w:szCs w:val="36"/>
          <w:lang w:bidi="en-US"/>
        </w:rPr>
      </w:pPr>
    </w:p>
    <w:p w14:paraId="15817CCC" w14:textId="239D4B38" w:rsidR="008433E5" w:rsidRDefault="008433E5" w:rsidP="00C61ACC">
      <w:pPr>
        <w:spacing w:after="0" w:line="240" w:lineRule="auto"/>
        <w:jc w:val="center"/>
        <w:rPr>
          <w:rFonts w:ascii="Bookman Old Style" w:eastAsiaTheme="majorEastAsia" w:hAnsi="Bookman Old Style" w:cs="Times New Roman"/>
          <w:color w:val="000000" w:themeColor="text1"/>
          <w:sz w:val="36"/>
          <w:szCs w:val="36"/>
          <w:lang w:bidi="en-US"/>
        </w:rPr>
      </w:pPr>
    </w:p>
    <w:p w14:paraId="645B7B28" w14:textId="47012A02" w:rsidR="008433E5" w:rsidRPr="008433E5" w:rsidRDefault="00C61ACC" w:rsidP="00C61ACC">
      <w:pPr>
        <w:spacing w:after="0" w:line="240" w:lineRule="auto"/>
        <w:jc w:val="center"/>
        <w:rPr>
          <w:rFonts w:ascii="Bookman Old Style" w:eastAsiaTheme="majorEastAsia" w:hAnsi="Bookman Old Style" w:cs="Times New Roman"/>
          <w:color w:val="000000" w:themeColor="text1"/>
          <w:sz w:val="36"/>
          <w:szCs w:val="36"/>
          <w:lang w:bidi="en-US"/>
        </w:rPr>
      </w:pPr>
      <w:r w:rsidRPr="00C61ACC">
        <w:rPr>
          <w:rFonts w:ascii="Bookman Old Style" w:eastAsiaTheme="majorEastAsia" w:hAnsi="Bookman Old Style" w:cs="Times New Roman"/>
          <w:noProof/>
          <w:color w:val="000000" w:themeColor="text1"/>
          <w:sz w:val="36"/>
          <w:szCs w:val="36"/>
          <w:lang w:bidi="en-US"/>
        </w:rPr>
        <w:drawing>
          <wp:inline distT="0" distB="0" distL="0" distR="0" wp14:anchorId="12B56353" wp14:editId="1C289A98">
            <wp:extent cx="3657600" cy="2793365"/>
            <wp:effectExtent l="0" t="0" r="0" b="635"/>
            <wp:docPr id="1745051040" name="Picture 1" descr="A logo for a home healthc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51040" name="Picture 1" descr="A logo for a home healthcare company&#10;&#10;AI-generated content may be incorrect."/>
                    <pic:cNvPicPr/>
                  </pic:nvPicPr>
                  <pic:blipFill>
                    <a:blip r:embed="rId8"/>
                    <a:stretch>
                      <a:fillRect/>
                    </a:stretch>
                  </pic:blipFill>
                  <pic:spPr>
                    <a:xfrm>
                      <a:off x="0" y="0"/>
                      <a:ext cx="3657600" cy="2793365"/>
                    </a:xfrm>
                    <a:prstGeom prst="rect">
                      <a:avLst/>
                    </a:prstGeom>
                  </pic:spPr>
                </pic:pic>
              </a:graphicData>
            </a:graphic>
          </wp:inline>
        </w:drawing>
      </w:r>
    </w:p>
    <w:p w14:paraId="79B609B1" w14:textId="77777777" w:rsidR="00A1325E" w:rsidRDefault="00A1325E" w:rsidP="00A1325E">
      <w:pPr>
        <w:spacing w:after="0"/>
        <w:jc w:val="center"/>
        <w:rPr>
          <w:rStyle w:val="IntenseReference"/>
          <w:rFonts w:ascii="Bookman Old Style" w:hAnsi="Bookman Old Style"/>
          <w:color w:val="000000" w:themeColor="text1"/>
          <w:sz w:val="24"/>
          <w:szCs w:val="24"/>
        </w:rPr>
      </w:pPr>
    </w:p>
    <w:p w14:paraId="214EA931" w14:textId="5B3ACC22" w:rsidR="00A1325E" w:rsidRPr="00A1325E" w:rsidRDefault="00A1325E" w:rsidP="00A1325E">
      <w:pPr>
        <w:spacing w:after="0"/>
        <w:jc w:val="center"/>
        <w:rPr>
          <w:rStyle w:val="IntenseReference"/>
          <w:rFonts w:ascii="Bookman Old Style" w:hAnsi="Bookman Old Style"/>
          <w:color w:val="000000" w:themeColor="text1"/>
          <w:sz w:val="24"/>
          <w:szCs w:val="24"/>
        </w:rPr>
      </w:pPr>
      <w:r w:rsidRPr="00A1325E">
        <w:rPr>
          <w:rStyle w:val="IntenseReference"/>
          <w:rFonts w:ascii="Bookman Old Style" w:hAnsi="Bookman Old Style"/>
          <w:color w:val="000000" w:themeColor="text1"/>
          <w:sz w:val="24"/>
          <w:szCs w:val="24"/>
        </w:rPr>
        <w:t>3748 West Chester Pike Ste 119 Newtown Square PA, 19073</w:t>
      </w:r>
    </w:p>
    <w:p w14:paraId="61BD7C1D" w14:textId="5830806F" w:rsidR="00A1325E" w:rsidRPr="00A1325E" w:rsidRDefault="00A1325E" w:rsidP="00A1325E">
      <w:pPr>
        <w:spacing w:after="0"/>
        <w:rPr>
          <w:rStyle w:val="IntenseReference"/>
          <w:rFonts w:ascii="Bookman Old Style" w:hAnsi="Bookman Old Style"/>
          <w:color w:val="000000" w:themeColor="text1"/>
          <w:sz w:val="24"/>
          <w:szCs w:val="24"/>
        </w:rPr>
      </w:pPr>
      <w:r w:rsidRPr="00A1325E">
        <w:rPr>
          <w:rStyle w:val="IntenseReference"/>
          <w:rFonts w:ascii="Bookman Old Style" w:hAnsi="Bookman Old Style"/>
          <w:color w:val="000000" w:themeColor="text1"/>
          <w:sz w:val="24"/>
          <w:szCs w:val="24"/>
        </w:rPr>
        <w:t>Phone#: (484)229-8611-Fax#:(484)229</w:t>
      </w:r>
      <w:r>
        <w:rPr>
          <w:rStyle w:val="IntenseReference"/>
          <w:rFonts w:ascii="Bookman Old Style" w:hAnsi="Bookman Old Style"/>
          <w:color w:val="000000" w:themeColor="text1"/>
          <w:sz w:val="24"/>
          <w:szCs w:val="24"/>
        </w:rPr>
        <w:t>-</w:t>
      </w:r>
      <w:r w:rsidRPr="00A1325E">
        <w:rPr>
          <w:rStyle w:val="IntenseReference"/>
          <w:rFonts w:ascii="Bookman Old Style" w:hAnsi="Bookman Old Style"/>
          <w:color w:val="000000" w:themeColor="text1"/>
          <w:sz w:val="24"/>
          <w:szCs w:val="24"/>
        </w:rPr>
        <w:t>8713</w:t>
      </w:r>
    </w:p>
    <w:p w14:paraId="3D4F5108" w14:textId="77777777" w:rsidR="00A1325E" w:rsidRPr="00A1325E" w:rsidRDefault="00A1325E" w:rsidP="00A1325E">
      <w:pPr>
        <w:spacing w:after="0"/>
        <w:jc w:val="center"/>
        <w:rPr>
          <w:rStyle w:val="IntenseReference"/>
          <w:rFonts w:ascii="Bookman Old Style" w:hAnsi="Bookman Old Style"/>
          <w:color w:val="000000" w:themeColor="text1"/>
          <w:sz w:val="24"/>
          <w:szCs w:val="24"/>
        </w:rPr>
      </w:pPr>
      <w:r w:rsidRPr="00A1325E">
        <w:rPr>
          <w:rStyle w:val="IntenseReference"/>
          <w:rFonts w:ascii="Bookman Old Style" w:hAnsi="Bookman Old Style"/>
          <w:color w:val="000000" w:themeColor="text1"/>
          <w:sz w:val="24"/>
          <w:szCs w:val="24"/>
        </w:rPr>
        <w:t>info@matahomehealthcare.com</w:t>
      </w:r>
    </w:p>
    <w:p w14:paraId="209D4488" w14:textId="7B9B625B" w:rsidR="00C56B7C" w:rsidRPr="00A1325E" w:rsidRDefault="00C56B7C" w:rsidP="008433E5">
      <w:pPr>
        <w:spacing w:after="0" w:line="240" w:lineRule="auto"/>
        <w:jc w:val="center"/>
        <w:rPr>
          <w:rFonts w:ascii="Bookman Old Style" w:eastAsiaTheme="majorEastAsia" w:hAnsi="Bookman Old Style" w:cs="Times New Roman"/>
          <w:color w:val="000000" w:themeColor="text1"/>
          <w:sz w:val="28"/>
          <w:szCs w:val="28"/>
          <w:lang w:bidi="en-US"/>
        </w:rPr>
      </w:pPr>
    </w:p>
    <w:p w14:paraId="742F6EBD" w14:textId="77777777" w:rsidR="00A1325E" w:rsidRDefault="00A1325E" w:rsidP="00C61ACC">
      <w:pPr>
        <w:spacing w:after="0" w:line="240" w:lineRule="auto"/>
        <w:jc w:val="center"/>
        <w:rPr>
          <w:rFonts w:ascii="Bookman Old Style" w:eastAsia="Times New Roman" w:hAnsi="Bookman Old Style"/>
          <w:b/>
          <w:bCs/>
          <w:caps/>
          <w:color w:val="000000" w:themeColor="text1"/>
          <w:spacing w:val="20"/>
          <w:sz w:val="42"/>
          <w:szCs w:val="42"/>
          <w:lang w:bidi="en-US"/>
        </w:rPr>
      </w:pPr>
      <w:bookmarkStart w:id="2" w:name="_Toc482884758"/>
    </w:p>
    <w:p w14:paraId="682D7F01" w14:textId="035BCF61" w:rsidR="00C55B43" w:rsidRPr="009940C2" w:rsidRDefault="005A417B" w:rsidP="00C61ACC">
      <w:pPr>
        <w:spacing w:after="0" w:line="240" w:lineRule="auto"/>
        <w:jc w:val="center"/>
        <w:rPr>
          <w:rFonts w:ascii="Bookman Old Style" w:eastAsia="Times New Roman" w:hAnsi="Bookman Old Style"/>
          <w:b/>
          <w:bCs/>
          <w:caps/>
          <w:color w:val="000000" w:themeColor="text1"/>
          <w:spacing w:val="20"/>
          <w:sz w:val="42"/>
          <w:szCs w:val="42"/>
          <w:lang w:bidi="en-US"/>
        </w:rPr>
      </w:pPr>
      <w:r>
        <w:rPr>
          <w:rFonts w:ascii="Bookman Old Style" w:eastAsia="Times New Roman" w:hAnsi="Bookman Old Style"/>
          <w:b/>
          <w:bCs/>
          <w:caps/>
          <w:color w:val="000000" w:themeColor="text1"/>
          <w:spacing w:val="20"/>
          <w:sz w:val="42"/>
          <w:szCs w:val="42"/>
          <w:lang w:bidi="en-US"/>
        </w:rPr>
        <w:t>Matai Home Care Services</w:t>
      </w:r>
      <w:r w:rsidR="007C1F11" w:rsidRPr="007C1F11">
        <w:rPr>
          <w:rFonts w:ascii="Bookman Old Style" w:eastAsia="Times New Roman" w:hAnsi="Bookman Old Style"/>
          <w:b/>
          <w:bCs/>
          <w:caps/>
          <w:color w:val="000000" w:themeColor="text1"/>
          <w:spacing w:val="20"/>
          <w:sz w:val="42"/>
          <w:szCs w:val="42"/>
          <w:lang w:bidi="en-US"/>
        </w:rPr>
        <w:t xml:space="preserve"> </w:t>
      </w:r>
      <w:r w:rsidR="00C55B43" w:rsidRPr="009940C2">
        <w:rPr>
          <w:rFonts w:ascii="Bookman Old Style" w:eastAsia="Times New Roman" w:hAnsi="Bookman Old Style"/>
          <w:b/>
          <w:bCs/>
          <w:caps/>
          <w:color w:val="000000" w:themeColor="text1"/>
          <w:spacing w:val="20"/>
          <w:sz w:val="42"/>
          <w:szCs w:val="42"/>
          <w:lang w:bidi="en-US"/>
        </w:rPr>
        <w:br w:type="page"/>
      </w:r>
    </w:p>
    <w:p w14:paraId="2B4C6084" w14:textId="77777777" w:rsidR="008944C2" w:rsidRPr="0061139C" w:rsidRDefault="008944C2" w:rsidP="008433E5">
      <w:pPr>
        <w:spacing w:after="0" w:line="240" w:lineRule="auto"/>
        <w:jc w:val="center"/>
        <w:rPr>
          <w:rFonts w:ascii="Bookman Old Style" w:eastAsia="Times New Roman" w:hAnsi="Bookman Old Style"/>
          <w:caps/>
          <w:color w:val="000000" w:themeColor="text1"/>
          <w:spacing w:val="20"/>
          <w:sz w:val="24"/>
          <w:szCs w:val="24"/>
          <w:lang w:bidi="en-US"/>
        </w:rPr>
      </w:pPr>
    </w:p>
    <w:bookmarkEnd w:id="2" w:displacedByCustomXml="next"/>
    <w:sdt>
      <w:sdtPr>
        <w:rPr>
          <w:rFonts w:ascii="Bookman Old Style" w:eastAsiaTheme="minorEastAsia" w:hAnsi="Bookman Old Style" w:cstheme="minorBidi"/>
          <w:color w:val="000000" w:themeColor="text1"/>
          <w:sz w:val="22"/>
          <w:szCs w:val="22"/>
        </w:rPr>
        <w:id w:val="1334652301"/>
        <w:docPartObj>
          <w:docPartGallery w:val="Table of Contents"/>
          <w:docPartUnique/>
        </w:docPartObj>
      </w:sdtPr>
      <w:sdtEndPr>
        <w:rPr>
          <w:b/>
          <w:bCs/>
          <w:caps/>
          <w:noProof/>
          <w:sz w:val="24"/>
          <w:szCs w:val="24"/>
        </w:rPr>
      </w:sdtEndPr>
      <w:sdtContent>
        <w:p w14:paraId="346E2B98" w14:textId="77777777" w:rsidR="00D205ED" w:rsidRPr="0061139C" w:rsidRDefault="00D205ED" w:rsidP="008433E5">
          <w:pPr>
            <w:pStyle w:val="TOCHeading"/>
            <w:spacing w:line="240" w:lineRule="auto"/>
            <w:rPr>
              <w:rFonts w:ascii="Bookman Old Style" w:hAnsi="Bookman Old Style"/>
              <w:color w:val="000000" w:themeColor="text1"/>
            </w:rPr>
          </w:pPr>
          <w:r w:rsidRPr="0061139C">
            <w:rPr>
              <w:rFonts w:ascii="Bookman Old Style" w:hAnsi="Bookman Old Style"/>
              <w:color w:val="000000" w:themeColor="text1"/>
            </w:rPr>
            <w:t>TABLE OF CONTENTS</w:t>
          </w:r>
        </w:p>
        <w:p w14:paraId="131A400F" w14:textId="45538AE6" w:rsidR="00C1030F" w:rsidRPr="00C1030F" w:rsidRDefault="00D205ED" w:rsidP="008433E5">
          <w:pPr>
            <w:pStyle w:val="TOC1"/>
            <w:tabs>
              <w:tab w:val="right" w:leader="dot" w:pos="5750"/>
            </w:tabs>
            <w:spacing w:after="0" w:line="240" w:lineRule="auto"/>
            <w:rPr>
              <w:rFonts w:ascii="Bookman Old Style" w:hAnsi="Bookman Old Style"/>
              <w:caps/>
              <w:noProof/>
              <w:sz w:val="24"/>
              <w:szCs w:val="24"/>
            </w:rPr>
          </w:pPr>
          <w:r w:rsidRPr="00C1030F">
            <w:rPr>
              <w:rFonts w:ascii="Bookman Old Style" w:hAnsi="Bookman Old Style"/>
              <w:b/>
              <w:bCs/>
              <w:caps/>
              <w:noProof/>
              <w:color w:val="000000" w:themeColor="text1"/>
              <w:sz w:val="24"/>
              <w:szCs w:val="24"/>
            </w:rPr>
            <w:fldChar w:fldCharType="begin"/>
          </w:r>
          <w:r w:rsidRPr="00C1030F">
            <w:rPr>
              <w:rFonts w:ascii="Bookman Old Style" w:hAnsi="Bookman Old Style"/>
              <w:b/>
              <w:bCs/>
              <w:caps/>
              <w:noProof/>
              <w:color w:val="000000" w:themeColor="text1"/>
              <w:sz w:val="24"/>
              <w:szCs w:val="24"/>
            </w:rPr>
            <w:instrText xml:space="preserve"> TOC \o "1-3" \h \z \u </w:instrText>
          </w:r>
          <w:r w:rsidRPr="00C1030F">
            <w:rPr>
              <w:rFonts w:ascii="Bookman Old Style" w:hAnsi="Bookman Old Style"/>
              <w:b/>
              <w:bCs/>
              <w:caps/>
              <w:noProof/>
              <w:color w:val="000000" w:themeColor="text1"/>
              <w:sz w:val="24"/>
              <w:szCs w:val="24"/>
            </w:rPr>
            <w:fldChar w:fldCharType="separate"/>
          </w:r>
          <w:hyperlink w:anchor="_Toc67926355" w:history="1">
            <w:r w:rsidR="00C1030F" w:rsidRPr="00C1030F">
              <w:rPr>
                <w:rStyle w:val="Hyperlink"/>
                <w:rFonts w:ascii="Bookman Old Style" w:eastAsia="Times New Roman" w:hAnsi="Bookman Old Style"/>
                <w:caps/>
                <w:noProof/>
                <w:sz w:val="24"/>
                <w:szCs w:val="24"/>
                <w:lang w:bidi="en-US"/>
              </w:rPr>
              <w:t>Welcome Aboard!</w:t>
            </w:r>
            <w:r w:rsidR="00C1030F" w:rsidRPr="00C1030F">
              <w:rPr>
                <w:rFonts w:ascii="Bookman Old Style" w:hAnsi="Bookman Old Style"/>
                <w:caps/>
                <w:noProof/>
                <w:webHidden/>
                <w:sz w:val="24"/>
                <w:szCs w:val="24"/>
              </w:rPr>
              <w:tab/>
            </w:r>
            <w:r w:rsidR="00C1030F" w:rsidRPr="00C1030F">
              <w:rPr>
                <w:rFonts w:ascii="Bookman Old Style" w:hAnsi="Bookman Old Style"/>
                <w:caps/>
                <w:noProof/>
                <w:webHidden/>
                <w:sz w:val="24"/>
                <w:szCs w:val="24"/>
              </w:rPr>
              <w:fldChar w:fldCharType="begin"/>
            </w:r>
            <w:r w:rsidR="00C1030F" w:rsidRPr="00C1030F">
              <w:rPr>
                <w:rFonts w:ascii="Bookman Old Style" w:hAnsi="Bookman Old Style"/>
                <w:caps/>
                <w:noProof/>
                <w:webHidden/>
                <w:sz w:val="24"/>
                <w:szCs w:val="24"/>
              </w:rPr>
              <w:instrText xml:space="preserve"> PAGEREF _Toc67926355 \h </w:instrText>
            </w:r>
            <w:r w:rsidR="00C1030F" w:rsidRPr="00C1030F">
              <w:rPr>
                <w:rFonts w:ascii="Bookman Old Style" w:hAnsi="Bookman Old Style"/>
                <w:caps/>
                <w:noProof/>
                <w:webHidden/>
                <w:sz w:val="24"/>
                <w:szCs w:val="24"/>
              </w:rPr>
            </w:r>
            <w:r w:rsidR="00C1030F"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5</w:t>
            </w:r>
            <w:r w:rsidR="00C1030F" w:rsidRPr="00C1030F">
              <w:rPr>
                <w:rFonts w:ascii="Bookman Old Style" w:hAnsi="Bookman Old Style"/>
                <w:caps/>
                <w:noProof/>
                <w:webHidden/>
                <w:sz w:val="24"/>
                <w:szCs w:val="24"/>
              </w:rPr>
              <w:fldChar w:fldCharType="end"/>
            </w:r>
          </w:hyperlink>
        </w:p>
        <w:p w14:paraId="7118316C" w14:textId="7BE2D1F8"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56" w:history="1">
            <w:r w:rsidRPr="00C1030F">
              <w:rPr>
                <w:rStyle w:val="Hyperlink"/>
                <w:rFonts w:ascii="Bookman Old Style" w:hAnsi="Bookman Old Style"/>
                <w:caps/>
                <w:noProof/>
                <w:sz w:val="24"/>
                <w:szCs w:val="24"/>
              </w:rPr>
              <w:t>INTRODUCTORY STATEMENT</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_Toc67926356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6</w:t>
            </w:r>
            <w:r w:rsidRPr="00C1030F">
              <w:rPr>
                <w:rFonts w:ascii="Bookman Old Style" w:hAnsi="Bookman Old Style"/>
                <w:caps/>
                <w:noProof/>
                <w:webHidden/>
                <w:sz w:val="24"/>
                <w:szCs w:val="24"/>
              </w:rPr>
              <w:fldChar w:fldCharType="end"/>
            </w:r>
          </w:hyperlink>
        </w:p>
        <w:p w14:paraId="482D025B" w14:textId="224AC18B"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57" w:history="1">
            <w:r w:rsidRPr="00C1030F">
              <w:rPr>
                <w:rStyle w:val="Hyperlink"/>
                <w:rFonts w:ascii="Bookman Old Style" w:eastAsia="Times New Roman" w:hAnsi="Bookman Old Style"/>
                <w:caps/>
                <w:noProof/>
                <w:sz w:val="24"/>
                <w:szCs w:val="24"/>
                <w:lang w:bidi="en-US"/>
              </w:rPr>
              <w:t>Our Purpose</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_Toc67926357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7</w:t>
            </w:r>
            <w:r w:rsidRPr="00C1030F">
              <w:rPr>
                <w:rFonts w:ascii="Bookman Old Style" w:hAnsi="Bookman Old Style"/>
                <w:caps/>
                <w:noProof/>
                <w:webHidden/>
                <w:sz w:val="24"/>
                <w:szCs w:val="24"/>
              </w:rPr>
              <w:fldChar w:fldCharType="end"/>
            </w:r>
          </w:hyperlink>
        </w:p>
        <w:p w14:paraId="01C03C4C" w14:textId="3632FEF4"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58" w:history="1">
            <w:r w:rsidRPr="00C1030F">
              <w:rPr>
                <w:rStyle w:val="Hyperlink"/>
                <w:rFonts w:ascii="Bookman Old Style" w:eastAsia="Times New Roman" w:hAnsi="Bookman Old Style"/>
                <w:caps/>
                <w:noProof/>
                <w:sz w:val="24"/>
                <w:szCs w:val="24"/>
                <w:lang w:bidi="en-US"/>
              </w:rPr>
              <w:t>Mission</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_Toc67926358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7</w:t>
            </w:r>
            <w:r w:rsidRPr="00C1030F">
              <w:rPr>
                <w:rFonts w:ascii="Bookman Old Style" w:hAnsi="Bookman Old Style"/>
                <w:caps/>
                <w:noProof/>
                <w:webHidden/>
                <w:sz w:val="24"/>
                <w:szCs w:val="24"/>
              </w:rPr>
              <w:fldChar w:fldCharType="end"/>
            </w:r>
          </w:hyperlink>
        </w:p>
        <w:p w14:paraId="46D5DDEA" w14:textId="0940BEB0"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59" w:history="1">
            <w:r w:rsidRPr="00C1030F">
              <w:rPr>
                <w:rStyle w:val="Hyperlink"/>
                <w:rFonts w:ascii="Bookman Old Style" w:eastAsia="Times New Roman" w:hAnsi="Bookman Old Style"/>
                <w:caps/>
                <w:noProof/>
                <w:sz w:val="24"/>
                <w:szCs w:val="24"/>
                <w:lang w:bidi="en-US"/>
              </w:rPr>
              <w:t>Attitude</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_Toc67926359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8</w:t>
            </w:r>
            <w:r w:rsidRPr="00C1030F">
              <w:rPr>
                <w:rFonts w:ascii="Bookman Old Style" w:hAnsi="Bookman Old Style"/>
                <w:caps/>
                <w:noProof/>
                <w:webHidden/>
                <w:sz w:val="24"/>
                <w:szCs w:val="24"/>
              </w:rPr>
              <w:fldChar w:fldCharType="end"/>
            </w:r>
          </w:hyperlink>
        </w:p>
        <w:p w14:paraId="15AF3D98" w14:textId="77B0EE56"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60" w:history="1">
            <w:r w:rsidRPr="00C1030F">
              <w:rPr>
                <w:rStyle w:val="Hyperlink"/>
                <w:rFonts w:ascii="Bookman Old Style" w:hAnsi="Bookman Old Style"/>
                <w:caps/>
                <w:noProof/>
                <w:sz w:val="24"/>
                <w:szCs w:val="24"/>
              </w:rPr>
              <w:t>COMPANY INFO</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_Toc67926360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8</w:t>
            </w:r>
            <w:r w:rsidRPr="00C1030F">
              <w:rPr>
                <w:rFonts w:ascii="Bookman Old Style" w:hAnsi="Bookman Old Style"/>
                <w:caps/>
                <w:noProof/>
                <w:webHidden/>
                <w:sz w:val="24"/>
                <w:szCs w:val="24"/>
              </w:rPr>
              <w:fldChar w:fldCharType="end"/>
            </w:r>
          </w:hyperlink>
        </w:p>
        <w:p w14:paraId="7EDAA3B1" w14:textId="431A7ECB"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61" w:history="1">
            <w:r w:rsidRPr="00C1030F">
              <w:rPr>
                <w:rStyle w:val="Hyperlink"/>
                <w:rFonts w:ascii="Bookman Old Style" w:hAnsi="Bookman Old Style"/>
                <w:caps/>
                <w:noProof/>
                <w:sz w:val="24"/>
                <w:szCs w:val="24"/>
                <w:lang w:bidi="en-US"/>
              </w:rPr>
              <w:t>NATURE OF EMPLOYMENT</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_Toc67926361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9</w:t>
            </w:r>
            <w:r w:rsidRPr="00C1030F">
              <w:rPr>
                <w:rFonts w:ascii="Bookman Old Style" w:hAnsi="Bookman Old Style"/>
                <w:caps/>
                <w:noProof/>
                <w:webHidden/>
                <w:sz w:val="24"/>
                <w:szCs w:val="24"/>
              </w:rPr>
              <w:fldChar w:fldCharType="end"/>
            </w:r>
          </w:hyperlink>
        </w:p>
        <w:p w14:paraId="24C6B557" w14:textId="58E3E731"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62" w:history="1">
            <w:r w:rsidRPr="00C1030F">
              <w:rPr>
                <w:rStyle w:val="Hyperlink"/>
                <w:rFonts w:ascii="Bookman Old Style" w:hAnsi="Bookman Old Style"/>
                <w:caps/>
                <w:noProof/>
                <w:sz w:val="24"/>
                <w:szCs w:val="24"/>
              </w:rPr>
              <w:t>EQUAL EMPLOYMENT OPPORTUNITY</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_Toc67926362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10</w:t>
            </w:r>
            <w:r w:rsidRPr="00C1030F">
              <w:rPr>
                <w:rFonts w:ascii="Bookman Old Style" w:hAnsi="Bookman Old Style"/>
                <w:caps/>
                <w:noProof/>
                <w:webHidden/>
                <w:sz w:val="24"/>
                <w:szCs w:val="24"/>
              </w:rPr>
              <w:fldChar w:fldCharType="end"/>
            </w:r>
          </w:hyperlink>
        </w:p>
        <w:p w14:paraId="76277DC7" w14:textId="4824692E"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63" w:history="1">
            <w:r w:rsidRPr="00C1030F">
              <w:rPr>
                <w:rStyle w:val="Hyperlink"/>
                <w:rFonts w:ascii="Bookman Old Style" w:eastAsia="Times New Roman" w:hAnsi="Bookman Old Style"/>
                <w:caps/>
                <w:noProof/>
                <w:sz w:val="24"/>
                <w:szCs w:val="24"/>
                <w:lang w:bidi="en-US"/>
              </w:rPr>
              <w:t>EMPLOYMENT CATEGORIES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_Toc67926363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11</w:t>
            </w:r>
            <w:r w:rsidRPr="00C1030F">
              <w:rPr>
                <w:rFonts w:ascii="Bookman Old Style" w:hAnsi="Bookman Old Style"/>
                <w:caps/>
                <w:noProof/>
                <w:webHidden/>
                <w:sz w:val="24"/>
                <w:szCs w:val="24"/>
              </w:rPr>
              <w:fldChar w:fldCharType="end"/>
            </w:r>
          </w:hyperlink>
        </w:p>
        <w:p w14:paraId="64113DD1" w14:textId="0CA8BB7A"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64" w:history="1">
            <w:r w:rsidRPr="00C1030F">
              <w:rPr>
                <w:rStyle w:val="Hyperlink"/>
                <w:rFonts w:ascii="Bookman Old Style" w:eastAsia="Times New Roman" w:hAnsi="Bookman Old Style"/>
                <w:caps/>
                <w:noProof/>
                <w:sz w:val="24"/>
                <w:szCs w:val="24"/>
                <w:lang w:bidi="en-US"/>
              </w:rPr>
              <w:t>EMPLOYMENT APPLICATIONS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_Toc67926364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12</w:t>
            </w:r>
            <w:r w:rsidRPr="00C1030F">
              <w:rPr>
                <w:rFonts w:ascii="Bookman Old Style" w:hAnsi="Bookman Old Style"/>
                <w:caps/>
                <w:noProof/>
                <w:webHidden/>
                <w:sz w:val="24"/>
                <w:szCs w:val="24"/>
              </w:rPr>
              <w:fldChar w:fldCharType="end"/>
            </w:r>
          </w:hyperlink>
        </w:p>
        <w:p w14:paraId="047D64F4" w14:textId="3DDD5884"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65" w:history="1">
            <w:r w:rsidRPr="00C1030F">
              <w:rPr>
                <w:rStyle w:val="Hyperlink"/>
                <w:rFonts w:ascii="Bookman Old Style" w:hAnsi="Bookman Old Style"/>
                <w:caps/>
                <w:noProof/>
                <w:sz w:val="24"/>
                <w:szCs w:val="24"/>
                <w:lang w:bidi="en-US"/>
              </w:rPr>
              <w:t>COMPETENCY AND SKILLS DEVELOPMENT</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_Toc67926365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13</w:t>
            </w:r>
            <w:r w:rsidRPr="00C1030F">
              <w:rPr>
                <w:rFonts w:ascii="Bookman Old Style" w:hAnsi="Bookman Old Style"/>
                <w:caps/>
                <w:noProof/>
                <w:webHidden/>
                <w:sz w:val="24"/>
                <w:szCs w:val="24"/>
              </w:rPr>
              <w:fldChar w:fldCharType="end"/>
            </w:r>
          </w:hyperlink>
        </w:p>
        <w:p w14:paraId="599698F0" w14:textId="57DBD531"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66" w:history="1">
            <w:r w:rsidRPr="00C1030F">
              <w:rPr>
                <w:rStyle w:val="Hyperlink"/>
                <w:rFonts w:ascii="Bookman Old Style" w:eastAsia="Times New Roman" w:hAnsi="Bookman Old Style"/>
                <w:caps/>
                <w:noProof/>
                <w:sz w:val="24"/>
                <w:szCs w:val="24"/>
                <w:lang w:bidi="en-US"/>
              </w:rPr>
              <w:t>PERFORMANCE EVALUATION AND ADVANCEMENT</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_Toc67926366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13</w:t>
            </w:r>
            <w:r w:rsidRPr="00C1030F">
              <w:rPr>
                <w:rFonts w:ascii="Bookman Old Style" w:hAnsi="Bookman Old Style"/>
                <w:caps/>
                <w:noProof/>
                <w:webHidden/>
                <w:sz w:val="24"/>
                <w:szCs w:val="24"/>
              </w:rPr>
              <w:fldChar w:fldCharType="end"/>
            </w:r>
          </w:hyperlink>
        </w:p>
        <w:p w14:paraId="01762727" w14:textId="142B80EF"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67" w:history="1">
            <w:r w:rsidRPr="00C1030F">
              <w:rPr>
                <w:rStyle w:val="Hyperlink"/>
                <w:rFonts w:ascii="Bookman Old Style" w:eastAsia="Times New Roman" w:hAnsi="Bookman Old Style"/>
                <w:caps/>
                <w:noProof/>
                <w:sz w:val="24"/>
                <w:szCs w:val="24"/>
                <w:lang w:bidi="en-US"/>
              </w:rPr>
              <w:t>IMMIGRATION LAW COMPLIANCE</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_Toc67926367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14</w:t>
            </w:r>
            <w:r w:rsidRPr="00C1030F">
              <w:rPr>
                <w:rFonts w:ascii="Bookman Old Style" w:hAnsi="Bookman Old Style"/>
                <w:caps/>
                <w:noProof/>
                <w:webHidden/>
                <w:sz w:val="24"/>
                <w:szCs w:val="24"/>
              </w:rPr>
              <w:fldChar w:fldCharType="end"/>
            </w:r>
          </w:hyperlink>
        </w:p>
        <w:p w14:paraId="2CC8AF3A" w14:textId="122C32B6"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68" w:history="1">
            <w:r w:rsidRPr="00C1030F">
              <w:rPr>
                <w:rStyle w:val="Hyperlink"/>
                <w:rFonts w:ascii="Bookman Old Style" w:eastAsia="Times New Roman" w:hAnsi="Bookman Old Style"/>
                <w:caps/>
                <w:noProof/>
                <w:sz w:val="24"/>
                <w:szCs w:val="24"/>
                <w:lang w:bidi="en-US"/>
              </w:rPr>
              <w:t>EMPLOYMENT REFERENCE CHECKS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_Toc67926368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15</w:t>
            </w:r>
            <w:r w:rsidRPr="00C1030F">
              <w:rPr>
                <w:rFonts w:ascii="Bookman Old Style" w:hAnsi="Bookman Old Style"/>
                <w:caps/>
                <w:noProof/>
                <w:webHidden/>
                <w:sz w:val="24"/>
                <w:szCs w:val="24"/>
              </w:rPr>
              <w:fldChar w:fldCharType="end"/>
            </w:r>
          </w:hyperlink>
        </w:p>
        <w:p w14:paraId="29F7166B" w14:textId="5F20CE03"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69" w:history="1">
            <w:r w:rsidRPr="00C1030F">
              <w:rPr>
                <w:rStyle w:val="Hyperlink"/>
                <w:rFonts w:ascii="Bookman Old Style" w:hAnsi="Bookman Old Style"/>
                <w:caps/>
                <w:noProof/>
                <w:sz w:val="24"/>
                <w:szCs w:val="24"/>
              </w:rPr>
              <w:t>EMPLOYEE MEDICAL EXAMINATIONS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_Toc67926369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15</w:t>
            </w:r>
            <w:r w:rsidRPr="00C1030F">
              <w:rPr>
                <w:rFonts w:ascii="Bookman Old Style" w:hAnsi="Bookman Old Style"/>
                <w:caps/>
                <w:noProof/>
                <w:webHidden/>
                <w:sz w:val="24"/>
                <w:szCs w:val="24"/>
              </w:rPr>
              <w:fldChar w:fldCharType="end"/>
            </w:r>
          </w:hyperlink>
        </w:p>
        <w:p w14:paraId="0723DDC1" w14:textId="12051494"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70" w:history="1">
            <w:r w:rsidRPr="00C1030F">
              <w:rPr>
                <w:rStyle w:val="Hyperlink"/>
                <w:rFonts w:ascii="Bookman Old Style" w:eastAsia="Times New Roman" w:hAnsi="Bookman Old Style"/>
                <w:caps/>
                <w:noProof/>
                <w:sz w:val="24"/>
                <w:szCs w:val="24"/>
                <w:lang w:bidi="en-US"/>
              </w:rPr>
              <w:t>PROBATIONARY PERIOD</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_Toc67926370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16</w:t>
            </w:r>
            <w:r w:rsidRPr="00C1030F">
              <w:rPr>
                <w:rFonts w:ascii="Bookman Old Style" w:hAnsi="Bookman Old Style"/>
                <w:caps/>
                <w:noProof/>
                <w:webHidden/>
                <w:sz w:val="24"/>
                <w:szCs w:val="24"/>
              </w:rPr>
              <w:fldChar w:fldCharType="end"/>
            </w:r>
          </w:hyperlink>
        </w:p>
        <w:p w14:paraId="05FEECE7" w14:textId="2003C155"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71" w:history="1">
            <w:r w:rsidRPr="00C1030F">
              <w:rPr>
                <w:rStyle w:val="Hyperlink"/>
                <w:rFonts w:ascii="Bookman Old Style" w:eastAsia="Times New Roman" w:hAnsi="Bookman Old Style"/>
                <w:caps/>
                <w:noProof/>
                <w:sz w:val="24"/>
                <w:szCs w:val="24"/>
                <w:lang w:bidi="en-US"/>
              </w:rPr>
              <w:t>ORIENTATION</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_Toc67926371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17</w:t>
            </w:r>
            <w:r w:rsidRPr="00C1030F">
              <w:rPr>
                <w:rFonts w:ascii="Bookman Old Style" w:hAnsi="Bookman Old Style"/>
                <w:caps/>
                <w:noProof/>
                <w:webHidden/>
                <w:sz w:val="24"/>
                <w:szCs w:val="24"/>
              </w:rPr>
              <w:fldChar w:fldCharType="end"/>
            </w:r>
          </w:hyperlink>
        </w:p>
        <w:p w14:paraId="1FD30318" w14:textId="5C7D7476"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72" w:history="1">
            <w:r w:rsidRPr="00C1030F">
              <w:rPr>
                <w:rStyle w:val="Hyperlink"/>
                <w:rFonts w:ascii="Bookman Old Style" w:eastAsia="Times New Roman" w:hAnsi="Bookman Old Style"/>
                <w:caps/>
                <w:noProof/>
                <w:sz w:val="24"/>
                <w:szCs w:val="24"/>
                <w:lang w:bidi="en-US"/>
              </w:rPr>
              <w:t>SUPERVISION OF STAFF</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_Toc67926372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18</w:t>
            </w:r>
            <w:r w:rsidRPr="00C1030F">
              <w:rPr>
                <w:rFonts w:ascii="Bookman Old Style" w:hAnsi="Bookman Old Style"/>
                <w:caps/>
                <w:noProof/>
                <w:webHidden/>
                <w:sz w:val="24"/>
                <w:szCs w:val="24"/>
              </w:rPr>
              <w:fldChar w:fldCharType="end"/>
            </w:r>
          </w:hyperlink>
        </w:p>
        <w:p w14:paraId="7D2A6F24" w14:textId="07E59077"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73" w:history="1">
            <w:r w:rsidRPr="00C1030F">
              <w:rPr>
                <w:rStyle w:val="Hyperlink"/>
                <w:rFonts w:ascii="Bookman Old Style" w:eastAsia="Times New Roman" w:hAnsi="Bookman Old Style"/>
                <w:caps/>
                <w:noProof/>
                <w:sz w:val="24"/>
                <w:szCs w:val="24"/>
                <w:lang w:bidi="en-US"/>
              </w:rPr>
              <w:t>OUTSIDE EMPLOYMENT</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_Toc67926373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18</w:t>
            </w:r>
            <w:r w:rsidRPr="00C1030F">
              <w:rPr>
                <w:rFonts w:ascii="Bookman Old Style" w:hAnsi="Bookman Old Style"/>
                <w:caps/>
                <w:noProof/>
                <w:webHidden/>
                <w:sz w:val="24"/>
                <w:szCs w:val="24"/>
              </w:rPr>
              <w:fldChar w:fldCharType="end"/>
            </w:r>
          </w:hyperlink>
        </w:p>
        <w:p w14:paraId="5FF6C235" w14:textId="1C878D5A"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74" w:history="1">
            <w:r w:rsidRPr="00C1030F">
              <w:rPr>
                <w:rStyle w:val="Hyperlink"/>
                <w:rFonts w:ascii="Bookman Old Style" w:hAnsi="Bookman Old Style"/>
                <w:caps/>
                <w:noProof/>
                <w:sz w:val="24"/>
                <w:szCs w:val="24"/>
              </w:rPr>
              <w:t>HIRING OF RELATIVES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_Toc67926374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19</w:t>
            </w:r>
            <w:r w:rsidRPr="00C1030F">
              <w:rPr>
                <w:rFonts w:ascii="Bookman Old Style" w:hAnsi="Bookman Old Style"/>
                <w:caps/>
                <w:noProof/>
                <w:webHidden/>
                <w:sz w:val="24"/>
                <w:szCs w:val="24"/>
              </w:rPr>
              <w:fldChar w:fldCharType="end"/>
            </w:r>
          </w:hyperlink>
        </w:p>
        <w:p w14:paraId="188552BC" w14:textId="402074CC"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75" w:history="1">
            <w:r w:rsidRPr="00C1030F">
              <w:rPr>
                <w:rStyle w:val="Hyperlink"/>
                <w:rFonts w:ascii="Bookman Old Style" w:hAnsi="Bookman Old Style"/>
                <w:caps/>
                <w:noProof/>
                <w:sz w:val="24"/>
                <w:szCs w:val="24"/>
              </w:rPr>
              <w:t>ACCESS TO PERSONNEL FILES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_Toc67926375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20</w:t>
            </w:r>
            <w:r w:rsidRPr="00C1030F">
              <w:rPr>
                <w:rFonts w:ascii="Bookman Old Style" w:hAnsi="Bookman Old Style"/>
                <w:caps/>
                <w:noProof/>
                <w:webHidden/>
                <w:sz w:val="24"/>
                <w:szCs w:val="24"/>
              </w:rPr>
              <w:fldChar w:fldCharType="end"/>
            </w:r>
          </w:hyperlink>
        </w:p>
        <w:p w14:paraId="4DC3A3DA" w14:textId="58650E2A"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76" w:history="1">
            <w:r w:rsidRPr="00C1030F">
              <w:rPr>
                <w:rStyle w:val="Hyperlink"/>
                <w:rFonts w:ascii="Bookman Old Style" w:eastAsia="Times New Roman" w:hAnsi="Bookman Old Style"/>
                <w:caps/>
                <w:noProof/>
                <w:sz w:val="24"/>
                <w:szCs w:val="24"/>
                <w:lang w:bidi="en-US"/>
              </w:rPr>
              <w:t>PERSONNEL DATA CHANGES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_Toc67926376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21</w:t>
            </w:r>
            <w:r w:rsidRPr="00C1030F">
              <w:rPr>
                <w:rFonts w:ascii="Bookman Old Style" w:hAnsi="Bookman Old Style"/>
                <w:caps/>
                <w:noProof/>
                <w:webHidden/>
                <w:sz w:val="24"/>
                <w:szCs w:val="24"/>
              </w:rPr>
              <w:fldChar w:fldCharType="end"/>
            </w:r>
          </w:hyperlink>
        </w:p>
        <w:p w14:paraId="6571CCD1" w14:textId="509AFCF8"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77" w:history="1">
            <w:r w:rsidRPr="00C1030F">
              <w:rPr>
                <w:rStyle w:val="Hyperlink"/>
                <w:rFonts w:ascii="Bookman Old Style" w:hAnsi="Bookman Old Style"/>
                <w:caps/>
                <w:noProof/>
                <w:sz w:val="24"/>
                <w:szCs w:val="24"/>
              </w:rPr>
              <w:t>Holidays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_Toc67926377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21</w:t>
            </w:r>
            <w:r w:rsidRPr="00C1030F">
              <w:rPr>
                <w:rFonts w:ascii="Bookman Old Style" w:hAnsi="Bookman Old Style"/>
                <w:caps/>
                <w:noProof/>
                <w:webHidden/>
                <w:sz w:val="24"/>
                <w:szCs w:val="24"/>
              </w:rPr>
              <w:fldChar w:fldCharType="end"/>
            </w:r>
          </w:hyperlink>
        </w:p>
        <w:p w14:paraId="59CB59F9" w14:textId="62E2E88A"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78" w:history="1">
            <w:r w:rsidRPr="00C1030F">
              <w:rPr>
                <w:rStyle w:val="Hyperlink"/>
                <w:rFonts w:ascii="Bookman Old Style" w:eastAsia="Times New Roman" w:hAnsi="Bookman Old Style"/>
                <w:caps/>
                <w:noProof/>
                <w:sz w:val="24"/>
                <w:szCs w:val="24"/>
                <w:lang w:bidi="en-US"/>
              </w:rPr>
              <w:t>WORKERS’ COMPENSATION INSURANCE</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_Toc67926378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22</w:t>
            </w:r>
            <w:r w:rsidRPr="00C1030F">
              <w:rPr>
                <w:rFonts w:ascii="Bookman Old Style" w:hAnsi="Bookman Old Style"/>
                <w:caps/>
                <w:noProof/>
                <w:webHidden/>
                <w:sz w:val="24"/>
                <w:szCs w:val="24"/>
              </w:rPr>
              <w:fldChar w:fldCharType="end"/>
            </w:r>
          </w:hyperlink>
        </w:p>
        <w:p w14:paraId="69477C72" w14:textId="74714D02"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79" w:history="1">
            <w:r w:rsidRPr="00C1030F">
              <w:rPr>
                <w:rStyle w:val="Hyperlink"/>
                <w:rFonts w:ascii="Bookman Old Style" w:eastAsia="Times New Roman" w:hAnsi="Bookman Old Style"/>
                <w:caps/>
                <w:noProof/>
                <w:sz w:val="24"/>
                <w:szCs w:val="24"/>
                <w:lang w:bidi="en-US"/>
              </w:rPr>
              <w:t>JURY DUTY</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_Toc67926379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22</w:t>
            </w:r>
            <w:r w:rsidRPr="00C1030F">
              <w:rPr>
                <w:rFonts w:ascii="Bookman Old Style" w:hAnsi="Bookman Old Style"/>
                <w:caps/>
                <w:noProof/>
                <w:webHidden/>
                <w:sz w:val="24"/>
                <w:szCs w:val="24"/>
              </w:rPr>
              <w:fldChar w:fldCharType="end"/>
            </w:r>
          </w:hyperlink>
        </w:p>
        <w:p w14:paraId="767E1D31" w14:textId="76979A08"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80" w:history="1">
            <w:r w:rsidRPr="00C1030F">
              <w:rPr>
                <w:rStyle w:val="Hyperlink"/>
                <w:rFonts w:ascii="Bookman Old Style" w:eastAsia="Times New Roman" w:hAnsi="Bookman Old Style"/>
                <w:caps/>
                <w:noProof/>
                <w:sz w:val="24"/>
                <w:szCs w:val="24"/>
                <w:lang w:bidi="en-US"/>
              </w:rPr>
              <w:t>TIMEKEEPING</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_Toc67926380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23</w:t>
            </w:r>
            <w:r w:rsidRPr="00C1030F">
              <w:rPr>
                <w:rFonts w:ascii="Bookman Old Style" w:hAnsi="Bookman Old Style"/>
                <w:caps/>
                <w:noProof/>
                <w:webHidden/>
                <w:sz w:val="24"/>
                <w:szCs w:val="24"/>
              </w:rPr>
              <w:fldChar w:fldCharType="end"/>
            </w:r>
          </w:hyperlink>
        </w:p>
        <w:p w14:paraId="5F32E3B3" w14:textId="2AB4E767"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81" w:history="1">
            <w:r w:rsidRPr="00C1030F">
              <w:rPr>
                <w:rStyle w:val="Hyperlink"/>
                <w:rFonts w:ascii="Bookman Old Style" w:eastAsia="Times New Roman" w:hAnsi="Bookman Old Style"/>
                <w:caps/>
                <w:noProof/>
                <w:sz w:val="24"/>
                <w:szCs w:val="24"/>
                <w:lang w:bidi="en-US"/>
              </w:rPr>
              <w:t>PAYDAYS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_Toc67926381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24</w:t>
            </w:r>
            <w:r w:rsidRPr="00C1030F">
              <w:rPr>
                <w:rFonts w:ascii="Bookman Old Style" w:hAnsi="Bookman Old Style"/>
                <w:caps/>
                <w:noProof/>
                <w:webHidden/>
                <w:sz w:val="24"/>
                <w:szCs w:val="24"/>
              </w:rPr>
              <w:fldChar w:fldCharType="end"/>
            </w:r>
          </w:hyperlink>
        </w:p>
        <w:p w14:paraId="3E563074" w14:textId="34956D76"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82" w:history="1">
            <w:r w:rsidRPr="00C1030F">
              <w:rPr>
                <w:rStyle w:val="Hyperlink"/>
                <w:rFonts w:ascii="Bookman Old Style" w:eastAsia="Times New Roman" w:hAnsi="Bookman Old Style"/>
                <w:caps/>
                <w:noProof/>
                <w:sz w:val="24"/>
                <w:szCs w:val="24"/>
                <w:lang w:bidi="en-US"/>
              </w:rPr>
              <w:t>ADMINISTRATIVE PAY CORRECTIONS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_Toc67926382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25</w:t>
            </w:r>
            <w:r w:rsidRPr="00C1030F">
              <w:rPr>
                <w:rFonts w:ascii="Bookman Old Style" w:hAnsi="Bookman Old Style"/>
                <w:caps/>
                <w:noProof/>
                <w:webHidden/>
                <w:sz w:val="24"/>
                <w:szCs w:val="24"/>
              </w:rPr>
              <w:fldChar w:fldCharType="end"/>
            </w:r>
          </w:hyperlink>
        </w:p>
        <w:p w14:paraId="0B8DB799" w14:textId="6873322E"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83" w:history="1">
            <w:r w:rsidRPr="00C1030F">
              <w:rPr>
                <w:rStyle w:val="Hyperlink"/>
                <w:rFonts w:ascii="Bookman Old Style" w:eastAsia="Times New Roman" w:hAnsi="Bookman Old Style"/>
                <w:caps/>
                <w:noProof/>
                <w:sz w:val="24"/>
                <w:szCs w:val="24"/>
                <w:lang w:bidi="en-US"/>
              </w:rPr>
              <w:t>PAY DEDUCTIONS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_Toc67926383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25</w:t>
            </w:r>
            <w:r w:rsidRPr="00C1030F">
              <w:rPr>
                <w:rFonts w:ascii="Bookman Old Style" w:hAnsi="Bookman Old Style"/>
                <w:caps/>
                <w:noProof/>
                <w:webHidden/>
                <w:sz w:val="24"/>
                <w:szCs w:val="24"/>
              </w:rPr>
              <w:fldChar w:fldCharType="end"/>
            </w:r>
          </w:hyperlink>
        </w:p>
        <w:p w14:paraId="56C919CF" w14:textId="5A3C5618"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84" w:history="1">
            <w:r w:rsidRPr="00C1030F">
              <w:rPr>
                <w:rStyle w:val="Hyperlink"/>
                <w:rFonts w:ascii="Bookman Old Style" w:eastAsia="Times New Roman" w:hAnsi="Bookman Old Style"/>
                <w:caps/>
                <w:noProof/>
                <w:sz w:val="24"/>
                <w:szCs w:val="24"/>
                <w:lang w:bidi="en-US"/>
              </w:rPr>
              <w:t>WORK SCHEDULES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_Toc67926384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26</w:t>
            </w:r>
            <w:r w:rsidRPr="00C1030F">
              <w:rPr>
                <w:rFonts w:ascii="Bookman Old Style" w:hAnsi="Bookman Old Style"/>
                <w:caps/>
                <w:noProof/>
                <w:webHidden/>
                <w:sz w:val="24"/>
                <w:szCs w:val="24"/>
              </w:rPr>
              <w:fldChar w:fldCharType="end"/>
            </w:r>
          </w:hyperlink>
        </w:p>
        <w:p w14:paraId="7BF000FF" w14:textId="427F28FA"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85" w:history="1">
            <w:r w:rsidRPr="00C1030F">
              <w:rPr>
                <w:rStyle w:val="Hyperlink"/>
                <w:rFonts w:ascii="Bookman Old Style" w:eastAsia="Times New Roman" w:hAnsi="Bookman Old Style"/>
                <w:caps/>
                <w:noProof/>
                <w:sz w:val="24"/>
                <w:szCs w:val="24"/>
                <w:lang w:bidi="en-US"/>
              </w:rPr>
              <w:t>WARNING NOTICES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_Toc67926385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26</w:t>
            </w:r>
            <w:r w:rsidRPr="00C1030F">
              <w:rPr>
                <w:rFonts w:ascii="Bookman Old Style" w:hAnsi="Bookman Old Style"/>
                <w:caps/>
                <w:noProof/>
                <w:webHidden/>
                <w:sz w:val="24"/>
                <w:szCs w:val="24"/>
              </w:rPr>
              <w:fldChar w:fldCharType="end"/>
            </w:r>
          </w:hyperlink>
        </w:p>
        <w:p w14:paraId="41633EEE" w14:textId="155C3049"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86" w:history="1">
            <w:r w:rsidRPr="00C1030F">
              <w:rPr>
                <w:rStyle w:val="Hyperlink"/>
                <w:rFonts w:ascii="Bookman Old Style" w:eastAsia="Times New Roman" w:hAnsi="Bookman Old Style"/>
                <w:caps/>
                <w:noProof/>
                <w:sz w:val="24"/>
                <w:szCs w:val="24"/>
                <w:lang w:bidi="en-US"/>
              </w:rPr>
              <w:t>EMPLOYMENT TERMINATION</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_Toc67926386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27</w:t>
            </w:r>
            <w:r w:rsidRPr="00C1030F">
              <w:rPr>
                <w:rFonts w:ascii="Bookman Old Style" w:hAnsi="Bookman Old Style"/>
                <w:caps/>
                <w:noProof/>
                <w:webHidden/>
                <w:sz w:val="24"/>
                <w:szCs w:val="24"/>
              </w:rPr>
              <w:fldChar w:fldCharType="end"/>
            </w:r>
          </w:hyperlink>
        </w:p>
        <w:p w14:paraId="177219E3" w14:textId="3EEE1AE2"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87" w:history="1">
            <w:r w:rsidRPr="00C1030F">
              <w:rPr>
                <w:rStyle w:val="Hyperlink"/>
                <w:rFonts w:ascii="Bookman Old Style" w:eastAsia="Times New Roman" w:hAnsi="Bookman Old Style"/>
                <w:caps/>
                <w:noProof/>
                <w:sz w:val="24"/>
                <w:szCs w:val="24"/>
                <w:lang w:bidi="en-US"/>
              </w:rPr>
              <w:t>USE OF PHONE AND MAIL SYSTEMS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_Toc67926387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28</w:t>
            </w:r>
            <w:r w:rsidRPr="00C1030F">
              <w:rPr>
                <w:rFonts w:ascii="Bookman Old Style" w:hAnsi="Bookman Old Style"/>
                <w:caps/>
                <w:noProof/>
                <w:webHidden/>
                <w:sz w:val="24"/>
                <w:szCs w:val="24"/>
              </w:rPr>
              <w:fldChar w:fldCharType="end"/>
            </w:r>
          </w:hyperlink>
        </w:p>
        <w:p w14:paraId="0F57E2BF" w14:textId="4AF46805"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88" w:history="1">
            <w:r w:rsidRPr="00C1030F">
              <w:rPr>
                <w:rStyle w:val="Hyperlink"/>
                <w:rFonts w:ascii="Bookman Old Style" w:hAnsi="Bookman Old Style"/>
                <w:caps/>
                <w:noProof/>
                <w:sz w:val="24"/>
                <w:szCs w:val="24"/>
              </w:rPr>
              <w:t>SMOKING</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_Toc67926388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29</w:t>
            </w:r>
            <w:r w:rsidRPr="00C1030F">
              <w:rPr>
                <w:rFonts w:ascii="Bookman Old Style" w:hAnsi="Bookman Old Style"/>
                <w:caps/>
                <w:noProof/>
                <w:webHidden/>
                <w:sz w:val="24"/>
                <w:szCs w:val="24"/>
              </w:rPr>
              <w:fldChar w:fldCharType="end"/>
            </w:r>
          </w:hyperlink>
        </w:p>
        <w:p w14:paraId="39A28597" w14:textId="4A6B0036"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89" w:history="1">
            <w:r w:rsidRPr="00C1030F">
              <w:rPr>
                <w:rStyle w:val="Hyperlink"/>
                <w:rFonts w:ascii="Bookman Old Style" w:eastAsia="Times New Roman" w:hAnsi="Bookman Old Style"/>
                <w:caps/>
                <w:noProof/>
                <w:sz w:val="24"/>
                <w:szCs w:val="24"/>
                <w:lang w:bidi="en-US"/>
              </w:rPr>
              <w:t>REST AND MEAL PERIODS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_Toc67926389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29</w:t>
            </w:r>
            <w:r w:rsidRPr="00C1030F">
              <w:rPr>
                <w:rFonts w:ascii="Bookman Old Style" w:hAnsi="Bookman Old Style"/>
                <w:caps/>
                <w:noProof/>
                <w:webHidden/>
                <w:sz w:val="24"/>
                <w:szCs w:val="24"/>
              </w:rPr>
              <w:fldChar w:fldCharType="end"/>
            </w:r>
          </w:hyperlink>
        </w:p>
        <w:p w14:paraId="2AEBC148" w14:textId="12FD82A6"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90" w:history="1">
            <w:r w:rsidRPr="00C1030F">
              <w:rPr>
                <w:rStyle w:val="Hyperlink"/>
                <w:rFonts w:ascii="Bookman Old Style" w:eastAsia="Times New Roman" w:hAnsi="Bookman Old Style"/>
                <w:caps/>
                <w:noProof/>
                <w:sz w:val="24"/>
                <w:szCs w:val="24"/>
                <w:lang w:bidi="en-US"/>
              </w:rPr>
              <w:t>OVERTIME</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_Toc67926390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30</w:t>
            </w:r>
            <w:r w:rsidRPr="00C1030F">
              <w:rPr>
                <w:rFonts w:ascii="Bookman Old Style" w:hAnsi="Bookman Old Style"/>
                <w:caps/>
                <w:noProof/>
                <w:webHidden/>
                <w:sz w:val="24"/>
                <w:szCs w:val="24"/>
              </w:rPr>
              <w:fldChar w:fldCharType="end"/>
            </w:r>
          </w:hyperlink>
        </w:p>
        <w:p w14:paraId="3162AF50" w14:textId="57055713"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91" w:history="1">
            <w:r w:rsidRPr="00C1030F">
              <w:rPr>
                <w:rStyle w:val="Hyperlink"/>
                <w:rFonts w:ascii="Bookman Old Style" w:eastAsia="Times New Roman" w:hAnsi="Bookman Old Style"/>
                <w:caps/>
                <w:noProof/>
                <w:sz w:val="24"/>
                <w:szCs w:val="24"/>
                <w:lang w:bidi="en-US"/>
              </w:rPr>
              <w:t>PERSONAL BELONGINGS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_Toc67926391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30</w:t>
            </w:r>
            <w:r w:rsidRPr="00C1030F">
              <w:rPr>
                <w:rFonts w:ascii="Bookman Old Style" w:hAnsi="Bookman Old Style"/>
                <w:caps/>
                <w:noProof/>
                <w:webHidden/>
                <w:sz w:val="24"/>
                <w:szCs w:val="24"/>
              </w:rPr>
              <w:fldChar w:fldCharType="end"/>
            </w:r>
          </w:hyperlink>
        </w:p>
        <w:p w14:paraId="31EC66D5" w14:textId="0985A967"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92" w:history="1">
            <w:r w:rsidRPr="00C1030F">
              <w:rPr>
                <w:rStyle w:val="Hyperlink"/>
                <w:rFonts w:ascii="Bookman Old Style" w:eastAsia="Times New Roman" w:hAnsi="Bookman Old Style"/>
                <w:caps/>
                <w:noProof/>
                <w:sz w:val="24"/>
                <w:szCs w:val="24"/>
                <w:lang w:bidi="en-US"/>
              </w:rPr>
              <w:t>VISITORS IN THE WORKPLACE</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_Toc67926392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31</w:t>
            </w:r>
            <w:r w:rsidRPr="00C1030F">
              <w:rPr>
                <w:rFonts w:ascii="Bookman Old Style" w:hAnsi="Bookman Old Style"/>
                <w:caps/>
                <w:noProof/>
                <w:webHidden/>
                <w:sz w:val="24"/>
                <w:szCs w:val="24"/>
              </w:rPr>
              <w:fldChar w:fldCharType="end"/>
            </w:r>
          </w:hyperlink>
        </w:p>
        <w:p w14:paraId="5531B9E4" w14:textId="706FB1F2"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93" w:history="1">
            <w:r w:rsidRPr="00C1030F">
              <w:rPr>
                <w:rStyle w:val="Hyperlink"/>
                <w:rFonts w:ascii="Bookman Old Style" w:eastAsia="Times New Roman" w:hAnsi="Bookman Old Style"/>
                <w:caps/>
                <w:noProof/>
                <w:sz w:val="24"/>
                <w:szCs w:val="24"/>
                <w:lang w:bidi="en-US"/>
              </w:rPr>
              <w:t>HARASSMENT POLICY</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_Toc67926393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31</w:t>
            </w:r>
            <w:r w:rsidRPr="00C1030F">
              <w:rPr>
                <w:rFonts w:ascii="Bookman Old Style" w:hAnsi="Bookman Old Style"/>
                <w:caps/>
                <w:noProof/>
                <w:webHidden/>
                <w:sz w:val="24"/>
                <w:szCs w:val="24"/>
              </w:rPr>
              <w:fldChar w:fldCharType="end"/>
            </w:r>
          </w:hyperlink>
        </w:p>
        <w:p w14:paraId="6FB548BA" w14:textId="25FC52BF"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94" w:history="1">
            <w:r w:rsidRPr="00C1030F">
              <w:rPr>
                <w:rStyle w:val="Hyperlink"/>
                <w:rFonts w:ascii="Bookman Old Style" w:eastAsia="Times New Roman" w:hAnsi="Bookman Old Style"/>
                <w:caps/>
                <w:noProof/>
                <w:sz w:val="24"/>
                <w:szCs w:val="24"/>
                <w:lang w:bidi="en-US"/>
              </w:rPr>
              <w:t>EMPLOYEE SUGGESTIONS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_Toc67926394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33</w:t>
            </w:r>
            <w:r w:rsidRPr="00C1030F">
              <w:rPr>
                <w:rFonts w:ascii="Bookman Old Style" w:hAnsi="Bookman Old Style"/>
                <w:caps/>
                <w:noProof/>
                <w:webHidden/>
                <w:sz w:val="24"/>
                <w:szCs w:val="24"/>
              </w:rPr>
              <w:fldChar w:fldCharType="end"/>
            </w:r>
          </w:hyperlink>
        </w:p>
        <w:p w14:paraId="18B3ECCD" w14:textId="6E52083F"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95" w:history="1">
            <w:r w:rsidRPr="00C1030F">
              <w:rPr>
                <w:rStyle w:val="Hyperlink"/>
                <w:rFonts w:ascii="Bookman Old Style" w:eastAsia="Times New Roman" w:hAnsi="Bookman Old Style"/>
                <w:caps/>
                <w:noProof/>
                <w:snapToGrid w:val="0"/>
                <w:sz w:val="24"/>
                <w:szCs w:val="24"/>
                <w:lang w:bidi="en-US"/>
              </w:rPr>
              <w:t>EMPLOYEE GRIEVANCE POLICY</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_Toc67926395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33</w:t>
            </w:r>
            <w:r w:rsidRPr="00C1030F">
              <w:rPr>
                <w:rFonts w:ascii="Bookman Old Style" w:hAnsi="Bookman Old Style"/>
                <w:caps/>
                <w:noProof/>
                <w:webHidden/>
                <w:sz w:val="24"/>
                <w:szCs w:val="24"/>
              </w:rPr>
              <w:fldChar w:fldCharType="end"/>
            </w:r>
          </w:hyperlink>
        </w:p>
        <w:p w14:paraId="4990373C" w14:textId="347B1BB7"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96" w:history="1">
            <w:r w:rsidRPr="00C1030F">
              <w:rPr>
                <w:rStyle w:val="Hyperlink"/>
                <w:rFonts w:ascii="Bookman Old Style" w:eastAsia="Times New Roman" w:hAnsi="Bookman Old Style"/>
                <w:caps/>
                <w:noProof/>
                <w:sz w:val="24"/>
                <w:szCs w:val="24"/>
                <w:lang w:bidi="en-US"/>
              </w:rPr>
              <w:t>FAMILY AND MEDICAL LEAVE (FMLA LEAVE) POLICY</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_Toc67926396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34</w:t>
            </w:r>
            <w:r w:rsidRPr="00C1030F">
              <w:rPr>
                <w:rFonts w:ascii="Bookman Old Style" w:hAnsi="Bookman Old Style"/>
                <w:caps/>
                <w:noProof/>
                <w:webHidden/>
                <w:sz w:val="24"/>
                <w:szCs w:val="24"/>
              </w:rPr>
              <w:fldChar w:fldCharType="end"/>
            </w:r>
          </w:hyperlink>
        </w:p>
        <w:p w14:paraId="3CA3CC91" w14:textId="717D5F3B"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97" w:history="1">
            <w:r w:rsidRPr="00C1030F">
              <w:rPr>
                <w:rStyle w:val="Hyperlink"/>
                <w:rFonts w:ascii="Bookman Old Style" w:eastAsia="Times New Roman" w:hAnsi="Bookman Old Style"/>
                <w:caps/>
                <w:noProof/>
                <w:sz w:val="24"/>
                <w:szCs w:val="24"/>
                <w:lang w:bidi="en-US"/>
              </w:rPr>
              <w:t>MILITARY LEAVE</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_Toc67926397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35</w:t>
            </w:r>
            <w:r w:rsidRPr="00C1030F">
              <w:rPr>
                <w:rFonts w:ascii="Bookman Old Style" w:hAnsi="Bookman Old Style"/>
                <w:caps/>
                <w:noProof/>
                <w:webHidden/>
                <w:sz w:val="24"/>
                <w:szCs w:val="24"/>
              </w:rPr>
              <w:fldChar w:fldCharType="end"/>
            </w:r>
          </w:hyperlink>
        </w:p>
        <w:p w14:paraId="72EBB35C" w14:textId="385F6352"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98" w:history="1">
            <w:r w:rsidRPr="00C1030F">
              <w:rPr>
                <w:rStyle w:val="Hyperlink"/>
                <w:rFonts w:ascii="Bookman Old Style" w:eastAsia="Times New Roman" w:hAnsi="Bookman Old Style"/>
                <w:caps/>
                <w:noProof/>
                <w:sz w:val="24"/>
                <w:szCs w:val="24"/>
                <w:lang w:bidi="en-US"/>
              </w:rPr>
              <w:t>PREGNANCY-RELATED ABSENCES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_Toc67926398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36</w:t>
            </w:r>
            <w:r w:rsidRPr="00C1030F">
              <w:rPr>
                <w:rFonts w:ascii="Bookman Old Style" w:hAnsi="Bookman Old Style"/>
                <w:caps/>
                <w:noProof/>
                <w:webHidden/>
                <w:sz w:val="24"/>
                <w:szCs w:val="24"/>
              </w:rPr>
              <w:fldChar w:fldCharType="end"/>
            </w:r>
          </w:hyperlink>
        </w:p>
        <w:p w14:paraId="574CC4B6" w14:textId="07D3E6AF"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399" w:history="1">
            <w:r w:rsidRPr="00C1030F">
              <w:rPr>
                <w:rStyle w:val="Hyperlink"/>
                <w:rFonts w:ascii="Bookman Old Style" w:eastAsia="Times New Roman" w:hAnsi="Bookman Old Style"/>
                <w:caps/>
                <w:noProof/>
                <w:sz w:val="24"/>
                <w:szCs w:val="24"/>
                <w:lang w:bidi="en-US"/>
              </w:rPr>
              <w:t>EMPLOYEE CONDUCT AND WORK RULES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_Toc67926399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37</w:t>
            </w:r>
            <w:r w:rsidRPr="00C1030F">
              <w:rPr>
                <w:rFonts w:ascii="Bookman Old Style" w:hAnsi="Bookman Old Style"/>
                <w:caps/>
                <w:noProof/>
                <w:webHidden/>
                <w:sz w:val="24"/>
                <w:szCs w:val="24"/>
              </w:rPr>
              <w:fldChar w:fldCharType="end"/>
            </w:r>
          </w:hyperlink>
        </w:p>
        <w:p w14:paraId="3723505C" w14:textId="06BA909C"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00" w:history="1">
            <w:r w:rsidRPr="00C1030F">
              <w:rPr>
                <w:rStyle w:val="Hyperlink"/>
                <w:rFonts w:ascii="Bookman Old Style" w:eastAsia="Times New Roman" w:hAnsi="Bookman Old Style"/>
                <w:caps/>
                <w:noProof/>
                <w:sz w:val="24"/>
                <w:szCs w:val="24"/>
                <w:lang w:bidi="en-US"/>
              </w:rPr>
              <w:t>DRUG AND ALCOHOL USE</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_Toc67926400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39</w:t>
            </w:r>
            <w:r w:rsidRPr="00C1030F">
              <w:rPr>
                <w:rFonts w:ascii="Bookman Old Style" w:hAnsi="Bookman Old Style"/>
                <w:caps/>
                <w:noProof/>
                <w:webHidden/>
                <w:sz w:val="24"/>
                <w:szCs w:val="24"/>
              </w:rPr>
              <w:fldChar w:fldCharType="end"/>
            </w:r>
          </w:hyperlink>
        </w:p>
        <w:p w14:paraId="60CEB5E2" w14:textId="1B7409B1"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01" w:history="1">
            <w:r w:rsidRPr="00C1030F">
              <w:rPr>
                <w:rStyle w:val="Hyperlink"/>
                <w:rFonts w:ascii="Bookman Old Style" w:eastAsia="Times New Roman" w:hAnsi="Bookman Old Style"/>
                <w:caps/>
                <w:noProof/>
                <w:sz w:val="24"/>
                <w:szCs w:val="24"/>
                <w:lang w:bidi="en-US"/>
              </w:rPr>
              <w:t>ATTENDANCE AND PUNCTUALITY</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_Toc67926401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40</w:t>
            </w:r>
            <w:r w:rsidRPr="00C1030F">
              <w:rPr>
                <w:rFonts w:ascii="Bookman Old Style" w:hAnsi="Bookman Old Style"/>
                <w:caps/>
                <w:noProof/>
                <w:webHidden/>
                <w:sz w:val="24"/>
                <w:szCs w:val="24"/>
              </w:rPr>
              <w:fldChar w:fldCharType="end"/>
            </w:r>
          </w:hyperlink>
        </w:p>
        <w:p w14:paraId="0DEB0B02" w14:textId="3DE5DE1D"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02" w:history="1">
            <w:r w:rsidRPr="00C1030F">
              <w:rPr>
                <w:rStyle w:val="Hyperlink"/>
                <w:rFonts w:ascii="Bookman Old Style" w:eastAsia="Times New Roman" w:hAnsi="Bookman Old Style"/>
                <w:caps/>
                <w:noProof/>
                <w:sz w:val="24"/>
                <w:szCs w:val="24"/>
              </w:rPr>
              <w:t>Health Insurance Portability and Accountability Act</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_Toc67926402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42</w:t>
            </w:r>
            <w:r w:rsidRPr="00C1030F">
              <w:rPr>
                <w:rFonts w:ascii="Bookman Old Style" w:hAnsi="Bookman Old Style"/>
                <w:caps/>
                <w:noProof/>
                <w:webHidden/>
                <w:sz w:val="24"/>
                <w:szCs w:val="24"/>
              </w:rPr>
              <w:fldChar w:fldCharType="end"/>
            </w:r>
          </w:hyperlink>
        </w:p>
        <w:p w14:paraId="0D120F51" w14:textId="49136080"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05" w:history="1">
            <w:r w:rsidRPr="00C1030F">
              <w:rPr>
                <w:rStyle w:val="Hyperlink"/>
                <w:rFonts w:ascii="Bookman Old Style" w:eastAsia="Times New Roman" w:hAnsi="Bookman Old Style"/>
                <w:caps/>
                <w:noProof/>
                <w:sz w:val="24"/>
                <w:szCs w:val="24"/>
              </w:rPr>
              <w:t xml:space="preserve">Confidentiality of </w:t>
            </w:r>
            <w:r w:rsidR="00FB1872">
              <w:rPr>
                <w:rStyle w:val="Hyperlink"/>
                <w:rFonts w:ascii="Bookman Old Style" w:eastAsia="Times New Roman" w:hAnsi="Bookman Old Style"/>
                <w:caps/>
                <w:noProof/>
                <w:sz w:val="24"/>
                <w:szCs w:val="24"/>
              </w:rPr>
              <w:t>client</w:t>
            </w:r>
            <w:r w:rsidRPr="00C1030F">
              <w:rPr>
                <w:rStyle w:val="Hyperlink"/>
                <w:rFonts w:ascii="Bookman Old Style" w:eastAsia="Times New Roman" w:hAnsi="Bookman Old Style"/>
                <w:caps/>
                <w:noProof/>
                <w:sz w:val="24"/>
                <w:szCs w:val="24"/>
              </w:rPr>
              <w:t xml:space="preserve"> medical information</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_Toc67926405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44</w:t>
            </w:r>
            <w:r w:rsidRPr="00C1030F">
              <w:rPr>
                <w:rFonts w:ascii="Bookman Old Style" w:hAnsi="Bookman Old Style"/>
                <w:caps/>
                <w:noProof/>
                <w:webHidden/>
                <w:sz w:val="24"/>
                <w:szCs w:val="24"/>
              </w:rPr>
              <w:fldChar w:fldCharType="end"/>
            </w:r>
          </w:hyperlink>
        </w:p>
        <w:p w14:paraId="08E243C3" w14:textId="5BB4DE7F"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06" w:history="1">
            <w:r w:rsidRPr="00C1030F">
              <w:rPr>
                <w:rStyle w:val="Hyperlink"/>
                <w:rFonts w:ascii="Bookman Old Style" w:eastAsia="Times New Roman" w:hAnsi="Bookman Old Style"/>
                <w:caps/>
                <w:noProof/>
                <w:sz w:val="24"/>
                <w:szCs w:val="24"/>
                <w:lang w:bidi="en-US"/>
              </w:rPr>
              <w:t>BEHAVIOR</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_Toc67926406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45</w:t>
            </w:r>
            <w:r w:rsidRPr="00C1030F">
              <w:rPr>
                <w:rFonts w:ascii="Bookman Old Style" w:hAnsi="Bookman Old Style"/>
                <w:caps/>
                <w:noProof/>
                <w:webHidden/>
                <w:sz w:val="24"/>
                <w:szCs w:val="24"/>
              </w:rPr>
              <w:fldChar w:fldCharType="end"/>
            </w:r>
          </w:hyperlink>
        </w:p>
        <w:p w14:paraId="6B4E3F31" w14:textId="5AA7165C"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07" w:history="1">
            <w:r w:rsidRPr="00C1030F">
              <w:rPr>
                <w:rStyle w:val="Hyperlink"/>
                <w:rFonts w:ascii="Bookman Old Style" w:eastAsia="Times New Roman" w:hAnsi="Bookman Old Style"/>
                <w:caps/>
                <w:noProof/>
                <w:sz w:val="24"/>
                <w:szCs w:val="24"/>
                <w:lang w:bidi="en-US"/>
              </w:rPr>
              <w:t>PERSONAL APPEARANCE</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_Toc67926407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45</w:t>
            </w:r>
            <w:r w:rsidRPr="00C1030F">
              <w:rPr>
                <w:rFonts w:ascii="Bookman Old Style" w:hAnsi="Bookman Old Style"/>
                <w:caps/>
                <w:noProof/>
                <w:webHidden/>
                <w:sz w:val="24"/>
                <w:szCs w:val="24"/>
              </w:rPr>
              <w:fldChar w:fldCharType="end"/>
            </w:r>
          </w:hyperlink>
        </w:p>
        <w:p w14:paraId="33DB3336" w14:textId="55E1A9B0"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08" w:history="1">
            <w:r w:rsidRPr="00C1030F">
              <w:rPr>
                <w:rStyle w:val="Hyperlink"/>
                <w:rFonts w:ascii="Bookman Old Style" w:eastAsia="Times New Roman" w:hAnsi="Bookman Old Style"/>
                <w:caps/>
                <w:noProof/>
                <w:sz w:val="24"/>
                <w:szCs w:val="24"/>
                <w:lang w:bidi="en-US"/>
              </w:rPr>
              <w:t>NAME TAGS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_Toc67926408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46</w:t>
            </w:r>
            <w:r w:rsidRPr="00C1030F">
              <w:rPr>
                <w:rFonts w:ascii="Bookman Old Style" w:hAnsi="Bookman Old Style"/>
                <w:caps/>
                <w:noProof/>
                <w:webHidden/>
                <w:sz w:val="24"/>
                <w:szCs w:val="24"/>
              </w:rPr>
              <w:fldChar w:fldCharType="end"/>
            </w:r>
          </w:hyperlink>
        </w:p>
        <w:p w14:paraId="7B48748F" w14:textId="56C00B0D"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09" w:history="1">
            <w:r w:rsidRPr="00C1030F">
              <w:rPr>
                <w:rStyle w:val="Hyperlink"/>
                <w:rFonts w:ascii="Bookman Old Style" w:eastAsia="Times New Roman" w:hAnsi="Bookman Old Style"/>
                <w:caps/>
                <w:noProof/>
                <w:sz w:val="24"/>
                <w:szCs w:val="24"/>
                <w:lang w:bidi="en-US"/>
              </w:rPr>
              <w:t>CELL PHONE USAGE</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_Toc67926409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46</w:t>
            </w:r>
            <w:r w:rsidRPr="00C1030F">
              <w:rPr>
                <w:rFonts w:ascii="Bookman Old Style" w:hAnsi="Bookman Old Style"/>
                <w:caps/>
                <w:noProof/>
                <w:webHidden/>
                <w:sz w:val="24"/>
                <w:szCs w:val="24"/>
              </w:rPr>
              <w:fldChar w:fldCharType="end"/>
            </w:r>
          </w:hyperlink>
        </w:p>
        <w:p w14:paraId="25AC78E7" w14:textId="174381A8"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10" w:history="1">
            <w:r w:rsidRPr="00C1030F">
              <w:rPr>
                <w:rStyle w:val="Hyperlink"/>
                <w:rFonts w:ascii="Bookman Old Style" w:eastAsia="Times New Roman" w:hAnsi="Bookman Old Style"/>
                <w:caps/>
                <w:noProof/>
                <w:sz w:val="24"/>
                <w:szCs w:val="24"/>
                <w:lang w:bidi="en-US"/>
              </w:rPr>
              <w:t>RESIGNATION</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_Toc67926410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47</w:t>
            </w:r>
            <w:r w:rsidRPr="00C1030F">
              <w:rPr>
                <w:rFonts w:ascii="Bookman Old Style" w:hAnsi="Bookman Old Style"/>
                <w:caps/>
                <w:noProof/>
                <w:webHidden/>
                <w:sz w:val="24"/>
                <w:szCs w:val="24"/>
              </w:rPr>
              <w:fldChar w:fldCharType="end"/>
            </w:r>
          </w:hyperlink>
        </w:p>
        <w:p w14:paraId="64A6FF92" w14:textId="255C4B62" w:rsidR="00C1030F" w:rsidRPr="00C1030F" w:rsidRDefault="00FB1872" w:rsidP="008433E5">
          <w:pPr>
            <w:pStyle w:val="TOC1"/>
            <w:tabs>
              <w:tab w:val="right" w:leader="dot" w:pos="5750"/>
            </w:tabs>
            <w:spacing w:after="0" w:line="240" w:lineRule="auto"/>
            <w:rPr>
              <w:rFonts w:ascii="Bookman Old Style" w:hAnsi="Bookman Old Style"/>
              <w:caps/>
              <w:noProof/>
              <w:sz w:val="24"/>
              <w:szCs w:val="24"/>
            </w:rPr>
          </w:pPr>
          <w:hyperlink w:anchor="_Toc67926411" w:history="1">
            <w:r>
              <w:rPr>
                <w:rStyle w:val="Hyperlink"/>
                <w:rFonts w:ascii="Bookman Old Style" w:hAnsi="Bookman Old Style"/>
                <w:caps/>
                <w:noProof/>
                <w:sz w:val="24"/>
                <w:szCs w:val="24"/>
              </w:rPr>
              <w:t>Client</w:t>
            </w:r>
            <w:r w:rsidR="00C1030F" w:rsidRPr="00C1030F">
              <w:rPr>
                <w:rStyle w:val="Hyperlink"/>
                <w:rFonts w:ascii="Bookman Old Style" w:hAnsi="Bookman Old Style"/>
                <w:caps/>
                <w:noProof/>
                <w:sz w:val="24"/>
                <w:szCs w:val="24"/>
              </w:rPr>
              <w:t xml:space="preserve"> Abuse, Neglect, Exploitation</w:t>
            </w:r>
            <w:r w:rsidR="00C1030F" w:rsidRPr="00C1030F">
              <w:rPr>
                <w:rFonts w:ascii="Bookman Old Style" w:hAnsi="Bookman Old Style"/>
                <w:caps/>
                <w:noProof/>
                <w:webHidden/>
                <w:sz w:val="24"/>
                <w:szCs w:val="24"/>
              </w:rPr>
              <w:tab/>
            </w:r>
            <w:r w:rsidR="00C1030F" w:rsidRPr="00C1030F">
              <w:rPr>
                <w:rFonts w:ascii="Bookman Old Style" w:hAnsi="Bookman Old Style"/>
                <w:caps/>
                <w:noProof/>
                <w:webHidden/>
                <w:sz w:val="24"/>
                <w:szCs w:val="24"/>
              </w:rPr>
              <w:fldChar w:fldCharType="begin"/>
            </w:r>
            <w:r w:rsidR="00C1030F" w:rsidRPr="00C1030F">
              <w:rPr>
                <w:rFonts w:ascii="Bookman Old Style" w:hAnsi="Bookman Old Style"/>
                <w:caps/>
                <w:noProof/>
                <w:webHidden/>
                <w:sz w:val="24"/>
                <w:szCs w:val="24"/>
              </w:rPr>
              <w:instrText xml:space="preserve"> PAGEREF _Toc67926411 \h </w:instrText>
            </w:r>
            <w:r w:rsidR="00C1030F" w:rsidRPr="00C1030F">
              <w:rPr>
                <w:rFonts w:ascii="Bookman Old Style" w:hAnsi="Bookman Old Style"/>
                <w:caps/>
                <w:noProof/>
                <w:webHidden/>
                <w:sz w:val="24"/>
                <w:szCs w:val="24"/>
              </w:rPr>
            </w:r>
            <w:r w:rsidR="00C1030F"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47</w:t>
            </w:r>
            <w:r w:rsidR="00C1030F" w:rsidRPr="00C1030F">
              <w:rPr>
                <w:rFonts w:ascii="Bookman Old Style" w:hAnsi="Bookman Old Style"/>
                <w:caps/>
                <w:noProof/>
                <w:webHidden/>
                <w:sz w:val="24"/>
                <w:szCs w:val="24"/>
              </w:rPr>
              <w:fldChar w:fldCharType="end"/>
            </w:r>
          </w:hyperlink>
        </w:p>
        <w:p w14:paraId="75A77314" w14:textId="64ED35F9"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12" w:history="1">
            <w:r w:rsidRPr="00C1030F">
              <w:rPr>
                <w:rStyle w:val="Hyperlink"/>
                <w:rFonts w:ascii="Bookman Old Style" w:eastAsia="Times New Roman" w:hAnsi="Bookman Old Style"/>
                <w:caps/>
                <w:noProof/>
                <w:sz w:val="24"/>
                <w:szCs w:val="24"/>
                <w:lang w:bidi="en-US"/>
              </w:rPr>
              <w:t>SOLICITATION</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_Toc67926412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49</w:t>
            </w:r>
            <w:r w:rsidRPr="00C1030F">
              <w:rPr>
                <w:rFonts w:ascii="Bookman Old Style" w:hAnsi="Bookman Old Style"/>
                <w:caps/>
                <w:noProof/>
                <w:webHidden/>
                <w:sz w:val="24"/>
                <w:szCs w:val="24"/>
              </w:rPr>
              <w:fldChar w:fldCharType="end"/>
            </w:r>
          </w:hyperlink>
        </w:p>
        <w:p w14:paraId="33F6CDD0" w14:textId="4F4670A8"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13" w:history="1">
            <w:r w:rsidRPr="00C1030F">
              <w:rPr>
                <w:rStyle w:val="Hyperlink"/>
                <w:rFonts w:ascii="Bookman Old Style" w:eastAsia="Times New Roman" w:hAnsi="Bookman Old Style"/>
                <w:caps/>
                <w:noProof/>
                <w:sz w:val="24"/>
                <w:szCs w:val="24"/>
                <w:lang w:bidi="en-US"/>
              </w:rPr>
              <w:t>COURTESY</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_Toc67926413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50</w:t>
            </w:r>
            <w:r w:rsidRPr="00C1030F">
              <w:rPr>
                <w:rFonts w:ascii="Bookman Old Style" w:hAnsi="Bookman Old Style"/>
                <w:caps/>
                <w:noProof/>
                <w:webHidden/>
                <w:sz w:val="24"/>
                <w:szCs w:val="24"/>
              </w:rPr>
              <w:fldChar w:fldCharType="end"/>
            </w:r>
          </w:hyperlink>
        </w:p>
        <w:p w14:paraId="1E426EAB" w14:textId="7AC539DC"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14" w:history="1">
            <w:r w:rsidRPr="00C1030F">
              <w:rPr>
                <w:rStyle w:val="Hyperlink"/>
                <w:rFonts w:ascii="Bookman Old Style" w:eastAsia="Times New Roman" w:hAnsi="Bookman Old Style"/>
                <w:caps/>
                <w:noProof/>
                <w:sz w:val="24"/>
                <w:szCs w:val="24"/>
                <w:lang w:bidi="en-US"/>
              </w:rPr>
              <w:t>GRATUITIES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_Toc67926414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50</w:t>
            </w:r>
            <w:r w:rsidRPr="00C1030F">
              <w:rPr>
                <w:rFonts w:ascii="Bookman Old Style" w:hAnsi="Bookman Old Style"/>
                <w:caps/>
                <w:noProof/>
                <w:webHidden/>
                <w:sz w:val="24"/>
                <w:szCs w:val="24"/>
              </w:rPr>
              <w:fldChar w:fldCharType="end"/>
            </w:r>
          </w:hyperlink>
        </w:p>
        <w:p w14:paraId="759C623F" w14:textId="1F712E8E"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15" w:history="1">
            <w:r w:rsidRPr="00C1030F">
              <w:rPr>
                <w:rStyle w:val="Hyperlink"/>
                <w:rFonts w:ascii="Bookman Old Style" w:hAnsi="Bookman Old Style"/>
                <w:caps/>
                <w:noProof/>
                <w:sz w:val="24"/>
                <w:szCs w:val="24"/>
              </w:rPr>
              <w:t>Weather and Transportation Emergencies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_Toc67926415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50</w:t>
            </w:r>
            <w:r w:rsidRPr="00C1030F">
              <w:rPr>
                <w:rFonts w:ascii="Bookman Old Style" w:hAnsi="Bookman Old Style"/>
                <w:caps/>
                <w:noProof/>
                <w:webHidden/>
                <w:sz w:val="24"/>
                <w:szCs w:val="24"/>
              </w:rPr>
              <w:fldChar w:fldCharType="end"/>
            </w:r>
          </w:hyperlink>
        </w:p>
        <w:p w14:paraId="0B71F9B6" w14:textId="0CE8F841"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16" w:history="1">
            <w:r w:rsidRPr="00C1030F">
              <w:rPr>
                <w:rStyle w:val="Hyperlink"/>
                <w:rFonts w:ascii="Bookman Old Style" w:hAnsi="Bookman Old Style"/>
                <w:caps/>
                <w:noProof/>
                <w:sz w:val="24"/>
                <w:szCs w:val="24"/>
              </w:rPr>
              <w:t>Weapons/Firearms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_Toc67926416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51</w:t>
            </w:r>
            <w:r w:rsidRPr="00C1030F">
              <w:rPr>
                <w:rFonts w:ascii="Bookman Old Style" w:hAnsi="Bookman Old Style"/>
                <w:caps/>
                <w:noProof/>
                <w:webHidden/>
                <w:sz w:val="24"/>
                <w:szCs w:val="24"/>
              </w:rPr>
              <w:fldChar w:fldCharType="end"/>
            </w:r>
          </w:hyperlink>
        </w:p>
        <w:p w14:paraId="2E85611B" w14:textId="4D12AEE0"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17" w:history="1">
            <w:r w:rsidRPr="00C1030F">
              <w:rPr>
                <w:rStyle w:val="Hyperlink"/>
                <w:rFonts w:ascii="Bookman Old Style" w:hAnsi="Bookman Old Style"/>
                <w:caps/>
                <w:noProof/>
                <w:sz w:val="24"/>
                <w:szCs w:val="24"/>
              </w:rPr>
              <w:t>RESPONSIBILITIES OF HOME CARE SERVICES WORKERS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_Toc67926417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51</w:t>
            </w:r>
            <w:r w:rsidRPr="00C1030F">
              <w:rPr>
                <w:rFonts w:ascii="Bookman Old Style" w:hAnsi="Bookman Old Style"/>
                <w:caps/>
                <w:noProof/>
                <w:webHidden/>
                <w:sz w:val="24"/>
                <w:szCs w:val="24"/>
              </w:rPr>
              <w:fldChar w:fldCharType="end"/>
            </w:r>
          </w:hyperlink>
        </w:p>
        <w:p w14:paraId="4DEB262B" w14:textId="450F9195"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18" w:history="1">
            <w:r w:rsidRPr="00C1030F">
              <w:rPr>
                <w:rStyle w:val="Hyperlink"/>
                <w:rFonts w:ascii="Bookman Old Style" w:eastAsia="Times New Roman" w:hAnsi="Bookman Old Style"/>
                <w:caps/>
                <w:noProof/>
                <w:sz w:val="24"/>
                <w:szCs w:val="24"/>
                <w:lang w:bidi="en-US"/>
              </w:rPr>
              <w:t>INTERPRETATIONS</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_Toc67926418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53</w:t>
            </w:r>
            <w:r w:rsidRPr="00C1030F">
              <w:rPr>
                <w:rFonts w:ascii="Bookman Old Style" w:hAnsi="Bookman Old Style"/>
                <w:caps/>
                <w:noProof/>
                <w:webHidden/>
                <w:sz w:val="24"/>
                <w:szCs w:val="24"/>
              </w:rPr>
              <w:fldChar w:fldCharType="end"/>
            </w:r>
          </w:hyperlink>
        </w:p>
        <w:p w14:paraId="512425E6" w14:textId="7B47C36B" w:rsidR="00C1030F" w:rsidRPr="00C1030F" w:rsidRDefault="00C1030F" w:rsidP="008433E5">
          <w:pPr>
            <w:pStyle w:val="TOC1"/>
            <w:tabs>
              <w:tab w:val="right" w:leader="dot" w:pos="5750"/>
            </w:tabs>
            <w:spacing w:after="0" w:line="240" w:lineRule="auto"/>
            <w:rPr>
              <w:rFonts w:ascii="Bookman Old Style" w:hAnsi="Bookman Old Style"/>
              <w:caps/>
              <w:noProof/>
              <w:sz w:val="24"/>
              <w:szCs w:val="24"/>
            </w:rPr>
          </w:pPr>
          <w:hyperlink w:anchor="_Toc67926419" w:history="1">
            <w:r w:rsidRPr="00C1030F">
              <w:rPr>
                <w:rStyle w:val="Hyperlink"/>
                <w:rFonts w:ascii="Bookman Old Style" w:eastAsia="Times New Roman" w:hAnsi="Bookman Old Style"/>
                <w:caps/>
                <w:noProof/>
                <w:sz w:val="24"/>
                <w:szCs w:val="24"/>
                <w:lang w:bidi="en-US"/>
              </w:rPr>
              <w:t>EMPLOYEE ACKNOWLEDGMENT FORM</w:t>
            </w:r>
            <w:r w:rsidRPr="00C1030F">
              <w:rPr>
                <w:rFonts w:ascii="Bookman Old Style" w:hAnsi="Bookman Old Style"/>
                <w:caps/>
                <w:noProof/>
                <w:webHidden/>
                <w:sz w:val="24"/>
                <w:szCs w:val="24"/>
              </w:rPr>
              <w:tab/>
            </w:r>
            <w:r w:rsidRPr="00C1030F">
              <w:rPr>
                <w:rFonts w:ascii="Bookman Old Style" w:hAnsi="Bookman Old Style"/>
                <w:caps/>
                <w:noProof/>
                <w:webHidden/>
                <w:sz w:val="24"/>
                <w:szCs w:val="24"/>
              </w:rPr>
              <w:fldChar w:fldCharType="begin"/>
            </w:r>
            <w:r w:rsidRPr="00C1030F">
              <w:rPr>
                <w:rFonts w:ascii="Bookman Old Style" w:hAnsi="Bookman Old Style"/>
                <w:caps/>
                <w:noProof/>
                <w:webHidden/>
                <w:sz w:val="24"/>
                <w:szCs w:val="24"/>
              </w:rPr>
              <w:instrText xml:space="preserve"> PAGEREF _Toc67926419 \h </w:instrText>
            </w:r>
            <w:r w:rsidRPr="00C1030F">
              <w:rPr>
                <w:rFonts w:ascii="Bookman Old Style" w:hAnsi="Bookman Old Style"/>
                <w:caps/>
                <w:noProof/>
                <w:webHidden/>
                <w:sz w:val="24"/>
                <w:szCs w:val="24"/>
              </w:rPr>
            </w:r>
            <w:r w:rsidRPr="00C1030F">
              <w:rPr>
                <w:rFonts w:ascii="Bookman Old Style" w:hAnsi="Bookman Old Style"/>
                <w:caps/>
                <w:noProof/>
                <w:webHidden/>
                <w:sz w:val="24"/>
                <w:szCs w:val="24"/>
              </w:rPr>
              <w:fldChar w:fldCharType="separate"/>
            </w:r>
            <w:r w:rsidR="00A478FB">
              <w:rPr>
                <w:rFonts w:ascii="Bookman Old Style" w:hAnsi="Bookman Old Style"/>
                <w:caps/>
                <w:noProof/>
                <w:webHidden/>
                <w:sz w:val="24"/>
                <w:szCs w:val="24"/>
              </w:rPr>
              <w:t>54</w:t>
            </w:r>
            <w:r w:rsidRPr="00C1030F">
              <w:rPr>
                <w:rFonts w:ascii="Bookman Old Style" w:hAnsi="Bookman Old Style"/>
                <w:caps/>
                <w:noProof/>
                <w:webHidden/>
                <w:sz w:val="24"/>
                <w:szCs w:val="24"/>
              </w:rPr>
              <w:fldChar w:fldCharType="end"/>
            </w:r>
          </w:hyperlink>
        </w:p>
        <w:p w14:paraId="47706387" w14:textId="72CEC011" w:rsidR="00D205ED" w:rsidRPr="00C1030F" w:rsidRDefault="00D205ED" w:rsidP="008433E5">
          <w:pPr>
            <w:spacing w:after="0" w:line="240" w:lineRule="auto"/>
            <w:rPr>
              <w:rFonts w:ascii="Bookman Old Style" w:hAnsi="Bookman Old Style"/>
              <w:caps/>
              <w:color w:val="000000" w:themeColor="text1"/>
              <w:sz w:val="24"/>
              <w:szCs w:val="24"/>
            </w:rPr>
          </w:pPr>
          <w:r w:rsidRPr="00C1030F">
            <w:rPr>
              <w:rFonts w:ascii="Bookman Old Style" w:hAnsi="Bookman Old Style"/>
              <w:b/>
              <w:bCs/>
              <w:caps/>
              <w:noProof/>
              <w:color w:val="000000" w:themeColor="text1"/>
              <w:sz w:val="24"/>
              <w:szCs w:val="24"/>
            </w:rPr>
            <w:fldChar w:fldCharType="end"/>
          </w:r>
        </w:p>
      </w:sdtContent>
    </w:sdt>
    <w:p w14:paraId="3DA71A6B" w14:textId="77777777" w:rsidR="009E3F37" w:rsidRPr="0061139C" w:rsidRDefault="009E3F37" w:rsidP="008433E5">
      <w:pPr>
        <w:spacing w:after="0" w:line="240" w:lineRule="auto"/>
        <w:rPr>
          <w:rFonts w:ascii="Bookman Old Style" w:eastAsia="Times New Roman" w:hAnsi="Bookman Old Style"/>
          <w:caps/>
          <w:color w:val="000000" w:themeColor="text1"/>
          <w:sz w:val="24"/>
          <w:szCs w:val="24"/>
          <w:lang w:bidi="en-US"/>
        </w:rPr>
      </w:pPr>
    </w:p>
    <w:p w14:paraId="4EAD55AF"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6ABCFA1B"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6ED3CE59"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4EA025CA"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70D6A127"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74F14F26"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687659EA"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1F64629E"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6927FD7F"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3E34D085"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0B3060ED"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5A031912"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43E5B17D"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5DD6DC1B"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16C6CD88"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63C78616" w14:textId="77777777" w:rsidR="009E3F37" w:rsidRPr="0061139C" w:rsidRDefault="009E3F37" w:rsidP="008433E5">
      <w:pPr>
        <w:spacing w:after="0" w:line="240" w:lineRule="auto"/>
        <w:rPr>
          <w:rFonts w:ascii="Bookman Old Style" w:eastAsia="Times New Roman" w:hAnsi="Bookman Old Style"/>
          <w:caps/>
          <w:color w:val="000000" w:themeColor="text1"/>
          <w:lang w:bidi="en-US"/>
        </w:rPr>
      </w:pPr>
    </w:p>
    <w:p w14:paraId="786FF638" w14:textId="77777777" w:rsidR="003E2164" w:rsidRPr="0061139C" w:rsidRDefault="003E2164" w:rsidP="008433E5">
      <w:pPr>
        <w:spacing w:after="0" w:line="240" w:lineRule="auto"/>
        <w:rPr>
          <w:rFonts w:ascii="Bookman Old Style" w:eastAsia="Times New Roman" w:hAnsi="Bookman Old Style"/>
          <w:caps/>
          <w:color w:val="000000" w:themeColor="text1"/>
          <w:lang w:bidi="en-US"/>
        </w:rPr>
      </w:pPr>
      <w:r w:rsidRPr="0061139C">
        <w:rPr>
          <w:rFonts w:ascii="Bookman Old Style" w:eastAsia="Times New Roman" w:hAnsi="Bookman Old Style"/>
          <w:caps/>
          <w:color w:val="000000" w:themeColor="text1"/>
          <w:lang w:bidi="en-US"/>
        </w:rPr>
        <w:br w:type="page"/>
      </w:r>
    </w:p>
    <w:p w14:paraId="7A45C8B0" w14:textId="77777777" w:rsidR="00C56B7C" w:rsidRPr="0061139C" w:rsidRDefault="00E33955" w:rsidP="008433E5">
      <w:pPr>
        <w:pStyle w:val="Heading1"/>
        <w:rPr>
          <w:rFonts w:ascii="Bookman Old Style" w:eastAsia="Times New Roman" w:hAnsi="Bookman Old Style"/>
          <w:lang w:bidi="en-US"/>
        </w:rPr>
      </w:pPr>
      <w:bookmarkStart w:id="3" w:name="_Toc508359699"/>
      <w:bookmarkStart w:id="4" w:name="_Toc508359831"/>
      <w:bookmarkStart w:id="5" w:name="_Toc67926355"/>
      <w:r w:rsidRPr="0061139C">
        <w:rPr>
          <w:rFonts w:ascii="Bookman Old Style" w:eastAsia="Times New Roman" w:hAnsi="Bookman Old Style"/>
          <w:lang w:bidi="en-US"/>
        </w:rPr>
        <w:t>Welcome Aboard!</w:t>
      </w:r>
      <w:bookmarkEnd w:id="3"/>
      <w:bookmarkEnd w:id="4"/>
      <w:bookmarkEnd w:id="5"/>
    </w:p>
    <w:p w14:paraId="6230FC00"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0C4073C7" w14:textId="0A63477C"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On behalf of your colleagues, we welcome you to </w:t>
      </w:r>
      <w:r w:rsidRPr="0061139C">
        <w:rPr>
          <w:rFonts w:ascii="Bookman Old Style" w:eastAsia="Times New Roman" w:hAnsi="Bookman Old Style" w:cs="Times New Roman"/>
          <w:color w:val="000000" w:themeColor="text1"/>
          <w:sz w:val="24"/>
          <w:szCs w:val="24"/>
          <w:lang w:bidi="en-US"/>
        </w:rPr>
        <w:softHyphen/>
      </w:r>
      <w:r w:rsidRPr="0061139C">
        <w:rPr>
          <w:rFonts w:ascii="Bookman Old Style" w:hAnsi="Bookman Old Style"/>
          <w:color w:val="000000" w:themeColor="text1"/>
          <w:sz w:val="24"/>
          <w:szCs w:val="24"/>
        </w:rPr>
        <w:t xml:space="preserve">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8944C2" w:rsidRPr="0061139C">
        <w:rPr>
          <w:rFonts w:ascii="Bookman Old Style" w:eastAsia="Times New Roman" w:hAnsi="Bookman Old Style" w:cs="Times New Roman"/>
          <w:color w:val="000000" w:themeColor="text1"/>
          <w:sz w:val="24"/>
          <w:szCs w:val="24"/>
          <w:lang w:bidi="en-US"/>
        </w:rPr>
        <w:t xml:space="preserve"> </w:t>
      </w:r>
      <w:r w:rsidRPr="0061139C">
        <w:rPr>
          <w:rFonts w:ascii="Bookman Old Style" w:eastAsia="Times New Roman" w:hAnsi="Bookman Old Style" w:cs="Times New Roman"/>
          <w:color w:val="000000" w:themeColor="text1"/>
          <w:sz w:val="24"/>
          <w:szCs w:val="24"/>
          <w:lang w:bidi="en-US"/>
        </w:rPr>
        <w:t>and wish you every success here.</w:t>
      </w:r>
    </w:p>
    <w:p w14:paraId="1FA662BA"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4D262D58" w14:textId="77777777" w:rsidR="003E2164"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We believe that each employee contributes directly to our organization’s growth and success, and we hope you will take pride in being a member of our team.</w:t>
      </w:r>
    </w:p>
    <w:p w14:paraId="4CA67683" w14:textId="77777777" w:rsidR="003E2164" w:rsidRPr="0061139C" w:rsidRDefault="003E2164" w:rsidP="00FB1872">
      <w:pPr>
        <w:spacing w:after="0" w:line="240" w:lineRule="auto"/>
        <w:rPr>
          <w:rFonts w:ascii="Bookman Old Style" w:eastAsia="Times New Roman" w:hAnsi="Bookman Old Style" w:cs="Times New Roman"/>
          <w:color w:val="000000" w:themeColor="text1"/>
          <w:sz w:val="24"/>
          <w:szCs w:val="24"/>
          <w:lang w:bidi="en-US"/>
        </w:rPr>
      </w:pPr>
    </w:p>
    <w:p w14:paraId="291D6EDC" w14:textId="5D76B99F" w:rsidR="00C56B7C" w:rsidRPr="0061139C" w:rsidRDefault="006B50B6" w:rsidP="00FB1872">
      <w:pPr>
        <w:spacing w:after="0" w:line="240" w:lineRule="auto"/>
        <w:rPr>
          <w:rFonts w:ascii="Bookman Old Style" w:eastAsia="Times New Roman" w:hAnsi="Bookman Old Style"/>
          <w:color w:val="000000" w:themeColor="text1"/>
          <w:sz w:val="24"/>
          <w:szCs w:val="24"/>
          <w:lang w:bidi="en-US"/>
        </w:rPr>
      </w:pPr>
      <w:r w:rsidRPr="0061139C">
        <w:rPr>
          <w:rFonts w:ascii="Bookman Old Style" w:eastAsia="Times New Roman" w:hAnsi="Bookman Old Style"/>
          <w:color w:val="000000" w:themeColor="text1"/>
          <w:sz w:val="24"/>
          <w:szCs w:val="24"/>
          <w:lang w:bidi="en-US"/>
        </w:rPr>
        <w:t>This handbook was developed to describe some of the expectations of our employees and to outline the policies, programs, and benefits available to eligibl</w:t>
      </w:r>
      <w:r w:rsidR="00646C94">
        <w:rPr>
          <w:rFonts w:ascii="Bookman Old Style" w:eastAsia="Times New Roman" w:hAnsi="Bookman Old Style"/>
          <w:color w:val="000000" w:themeColor="text1"/>
          <w:sz w:val="24"/>
          <w:szCs w:val="24"/>
          <w:lang w:bidi="en-US"/>
        </w:rPr>
        <w:t>e</w:t>
      </w:r>
      <w:r w:rsidR="005A417B">
        <w:rPr>
          <w:rFonts w:ascii="Bookman Old Style" w:eastAsia="Times New Roman" w:hAnsi="Bookman Old Style"/>
          <w:color w:val="000000" w:themeColor="text1"/>
          <w:sz w:val="24"/>
          <w:szCs w:val="24"/>
          <w:lang w:bidi="en-US"/>
        </w:rPr>
        <w:t xml:space="preserve"> </w:t>
      </w:r>
      <w:r w:rsidRPr="0061139C">
        <w:rPr>
          <w:rFonts w:ascii="Bookman Old Style" w:eastAsia="Times New Roman" w:hAnsi="Bookman Old Style"/>
          <w:color w:val="000000" w:themeColor="text1"/>
          <w:sz w:val="24"/>
          <w:szCs w:val="24"/>
          <w:lang w:bidi="en-US"/>
        </w:rPr>
        <w:t xml:space="preserve">employees. Employees should familiarize themselves with the contents of the employee handbook as soon as possible, for it will answer many questions about employment with </w:t>
      </w:r>
      <w:r w:rsidR="005A417B">
        <w:rPr>
          <w:rFonts w:ascii="Bookman Old Style" w:eastAsia="Times New Roman" w:hAnsi="Bookman Old Style"/>
          <w:color w:val="000000" w:themeColor="text1"/>
          <w:sz w:val="24"/>
          <w:szCs w:val="24"/>
          <w:lang w:bidi="en-US"/>
        </w:rPr>
        <w:t>Matai Home Care Services</w:t>
      </w:r>
      <w:r w:rsidR="007C1F11">
        <w:rPr>
          <w:rFonts w:ascii="Bookman Old Style" w:eastAsia="Times New Roman" w:hAnsi="Bookman Old Style"/>
          <w:color w:val="000000" w:themeColor="text1"/>
          <w:sz w:val="24"/>
          <w:szCs w:val="24"/>
          <w:lang w:bidi="en-US"/>
        </w:rPr>
        <w:t xml:space="preserve"> LLC</w:t>
      </w:r>
      <w:r w:rsidRPr="0061139C">
        <w:rPr>
          <w:rFonts w:ascii="Bookman Old Style" w:eastAsia="Times New Roman" w:hAnsi="Bookman Old Style"/>
          <w:color w:val="000000" w:themeColor="text1"/>
          <w:sz w:val="24"/>
          <w:szCs w:val="24"/>
          <w:lang w:bidi="en-US"/>
        </w:rPr>
        <w:t>.</w:t>
      </w:r>
    </w:p>
    <w:p w14:paraId="6932BDA5"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5AA246F8"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We hope that your experience here will be challenging, enjoyable, and rewarding.  Again, welcome!</w:t>
      </w:r>
    </w:p>
    <w:p w14:paraId="1E8984BE"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1CB62F0A"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14374716"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27AED02A"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7874A56F"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2DFB8CC9"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2654BF6E"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1C40B295"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790FCCE0" w14:textId="77777777" w:rsidR="00C56B7C" w:rsidRPr="0061139C" w:rsidRDefault="00E33955" w:rsidP="008433E5">
      <w:pPr>
        <w:pStyle w:val="Heading1"/>
        <w:rPr>
          <w:rFonts w:ascii="Bookman Old Style" w:hAnsi="Bookman Old Style"/>
        </w:rPr>
      </w:pPr>
      <w:bookmarkStart w:id="6" w:name="_Toc482884761"/>
      <w:bookmarkStart w:id="7" w:name="_Toc508359700"/>
      <w:bookmarkStart w:id="8" w:name="_Toc508359832"/>
      <w:bookmarkStart w:id="9" w:name="_Toc67926356"/>
      <w:r w:rsidRPr="0061139C">
        <w:rPr>
          <w:rFonts w:ascii="Bookman Old Style" w:hAnsi="Bookman Old Style"/>
        </w:rPr>
        <w:t>INTRODUCTORY STATEMENT</w:t>
      </w:r>
      <w:bookmarkEnd w:id="6"/>
      <w:bookmarkEnd w:id="7"/>
      <w:bookmarkEnd w:id="8"/>
      <w:bookmarkEnd w:id="9"/>
    </w:p>
    <w:p w14:paraId="6E33A9E7" w14:textId="77777777" w:rsidR="005D3314" w:rsidRPr="0061139C" w:rsidRDefault="005D3314" w:rsidP="008433E5">
      <w:pPr>
        <w:spacing w:after="0" w:line="240" w:lineRule="auto"/>
        <w:rPr>
          <w:rFonts w:ascii="Bookman Old Style" w:hAnsi="Bookman Old Style"/>
          <w:color w:val="000000" w:themeColor="text1"/>
          <w:lang w:bidi="en-US"/>
        </w:rPr>
      </w:pPr>
    </w:p>
    <w:p w14:paraId="4F09FEEC" w14:textId="127C7BEC"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This handbook is designed to acquaint you with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and </w:t>
      </w:r>
      <w:r w:rsidR="00646C94" w:rsidRPr="0061139C">
        <w:rPr>
          <w:rFonts w:ascii="Bookman Old Style" w:eastAsia="Times New Roman" w:hAnsi="Bookman Old Style" w:cs="Times New Roman"/>
          <w:color w:val="000000" w:themeColor="text1"/>
          <w:sz w:val="24"/>
          <w:szCs w:val="24"/>
          <w:lang w:bidi="en-US"/>
        </w:rPr>
        <w:t>provides</w:t>
      </w:r>
      <w:r w:rsidRPr="0061139C">
        <w:rPr>
          <w:rFonts w:ascii="Bookman Old Style" w:eastAsia="Times New Roman" w:hAnsi="Bookman Old Style" w:cs="Times New Roman"/>
          <w:color w:val="000000" w:themeColor="text1"/>
          <w:sz w:val="24"/>
          <w:szCs w:val="24"/>
          <w:lang w:bidi="en-US"/>
        </w:rPr>
        <w:t xml:space="preserve"> you with information about working conditions, employee benefits, and some of the policies affecting your employment. You should read, understand, and comply with all provisions of th</w:t>
      </w:r>
      <w:r w:rsidR="00B34C26" w:rsidRPr="0061139C">
        <w:rPr>
          <w:rFonts w:ascii="Bookman Old Style" w:eastAsia="Times New Roman" w:hAnsi="Bookman Old Style" w:cs="Times New Roman"/>
          <w:color w:val="000000" w:themeColor="text1"/>
          <w:sz w:val="24"/>
          <w:szCs w:val="24"/>
          <w:lang w:bidi="en-US"/>
        </w:rPr>
        <w:t>is</w:t>
      </w:r>
      <w:r w:rsidRPr="0061139C">
        <w:rPr>
          <w:rFonts w:ascii="Bookman Old Style" w:eastAsia="Times New Roman" w:hAnsi="Bookman Old Style" w:cs="Times New Roman"/>
          <w:color w:val="000000" w:themeColor="text1"/>
          <w:sz w:val="24"/>
          <w:szCs w:val="24"/>
          <w:lang w:bidi="en-US"/>
        </w:rPr>
        <w:t xml:space="preserve"> handbook.  It describes many of your responsibilities as an employee and outlines the programs developed by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to benefit employees.  </w:t>
      </w:r>
      <w:r w:rsidR="006B50B6" w:rsidRPr="006B50B6">
        <w:rPr>
          <w:rFonts w:ascii="Bookman Old Style" w:eastAsia="Times New Roman" w:hAnsi="Bookman Old Style" w:cs="Times New Roman"/>
          <w:color w:val="000000" w:themeColor="text1"/>
          <w:sz w:val="24"/>
          <w:szCs w:val="24"/>
          <w:lang w:bidi="en-US"/>
        </w:rPr>
        <w:t>One of our objectives is to provide a work environment conducive to personal and professional growth.</w:t>
      </w:r>
    </w:p>
    <w:p w14:paraId="4D859540"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18BB9936" w14:textId="3AB4552C"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No employee handbook can anticipate every circumstance or question about policy.  As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continues to grow, the need may </w:t>
      </w:r>
      <w:r w:rsidR="005D3314" w:rsidRPr="0061139C">
        <w:rPr>
          <w:rFonts w:ascii="Bookman Old Style" w:eastAsia="Times New Roman" w:hAnsi="Bookman Old Style" w:cs="Times New Roman"/>
          <w:color w:val="000000" w:themeColor="text1"/>
          <w:sz w:val="24"/>
          <w:szCs w:val="24"/>
          <w:lang w:bidi="en-US"/>
        </w:rPr>
        <w:t>arise,</w:t>
      </w:r>
      <w:r w:rsidRPr="0061139C">
        <w:rPr>
          <w:rFonts w:ascii="Bookman Old Style" w:eastAsia="Times New Roman" w:hAnsi="Bookman Old Style" w:cs="Times New Roman"/>
          <w:color w:val="000000" w:themeColor="text1"/>
          <w:sz w:val="24"/>
          <w:szCs w:val="24"/>
          <w:lang w:bidi="en-US"/>
        </w:rPr>
        <w:t xml:space="preserve"> and management reserves the right to revise, supplement, or rescind any policies or portion of the handbook from time to time as it deems appropriate, in its sole and absolute discretion.  The only exception to any changes is our employment-at-will policy permitting you or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to end our relationship for any reason at any time.  Employees will, of course, be notified of such changes to the handbook as they occur.</w:t>
      </w:r>
    </w:p>
    <w:p w14:paraId="6FF161BD" w14:textId="2E612BA1" w:rsidR="008433E5" w:rsidRDefault="008433E5" w:rsidP="00FB1872">
      <w:pPr>
        <w:spacing w:after="0" w:line="240" w:lineRule="auto"/>
        <w:rPr>
          <w:rFonts w:ascii="Bookman Old Style" w:eastAsia="Times New Roman" w:hAnsi="Bookman Old Style" w:cs="Times New Roman"/>
          <w:b/>
          <w:bCs/>
          <w:color w:val="000000" w:themeColor="text1"/>
          <w:sz w:val="24"/>
          <w:szCs w:val="24"/>
          <w:u w:val="single"/>
          <w:lang w:bidi="en-US"/>
        </w:rPr>
      </w:pPr>
      <w:r>
        <w:rPr>
          <w:rFonts w:ascii="Bookman Old Style" w:eastAsia="Times New Roman" w:hAnsi="Bookman Old Style" w:cs="Times New Roman"/>
          <w:b/>
          <w:bCs/>
          <w:color w:val="000000" w:themeColor="text1"/>
          <w:sz w:val="24"/>
          <w:szCs w:val="24"/>
          <w:u w:val="single"/>
          <w:lang w:bidi="en-US"/>
        </w:rPr>
        <w:br w:type="page"/>
      </w:r>
    </w:p>
    <w:p w14:paraId="354DC088" w14:textId="77777777" w:rsidR="00D819B4" w:rsidRPr="0061139C" w:rsidRDefault="00D819B4" w:rsidP="008433E5">
      <w:pPr>
        <w:pStyle w:val="Heading1"/>
        <w:rPr>
          <w:rFonts w:ascii="Bookman Old Style" w:eastAsia="Times New Roman" w:hAnsi="Bookman Old Style"/>
          <w:lang w:bidi="en-US"/>
        </w:rPr>
      </w:pPr>
      <w:bookmarkStart w:id="10" w:name="_Toc508359702"/>
      <w:bookmarkStart w:id="11" w:name="_Toc508359834"/>
      <w:bookmarkStart w:id="12" w:name="_Toc67926357"/>
      <w:bookmarkStart w:id="13" w:name="_Toc508359701"/>
      <w:bookmarkStart w:id="14" w:name="_Toc508359833"/>
      <w:r w:rsidRPr="0061139C">
        <w:rPr>
          <w:rFonts w:ascii="Bookman Old Style" w:eastAsia="Times New Roman" w:hAnsi="Bookman Old Style"/>
          <w:lang w:bidi="en-US"/>
        </w:rPr>
        <w:t>Our Purpose</w:t>
      </w:r>
      <w:bookmarkEnd w:id="10"/>
      <w:bookmarkEnd w:id="11"/>
      <w:bookmarkEnd w:id="12"/>
    </w:p>
    <w:p w14:paraId="02DFEC6A" w14:textId="77777777" w:rsidR="00D819B4" w:rsidRPr="0061139C" w:rsidRDefault="00D819B4" w:rsidP="008433E5">
      <w:pPr>
        <w:spacing w:after="0" w:line="240" w:lineRule="auto"/>
        <w:jc w:val="both"/>
        <w:rPr>
          <w:rFonts w:ascii="Bookman Old Style" w:eastAsia="Times New Roman" w:hAnsi="Bookman Old Style" w:cs="Times New Roman"/>
          <w:b/>
          <w:bCs/>
          <w:color w:val="000000" w:themeColor="text1"/>
          <w:sz w:val="24"/>
          <w:szCs w:val="24"/>
          <w:u w:val="single"/>
          <w:lang w:bidi="en-US"/>
        </w:rPr>
      </w:pPr>
    </w:p>
    <w:p w14:paraId="3CC7FAC8" w14:textId="78128910" w:rsidR="00C55B43" w:rsidRDefault="005A417B" w:rsidP="00C55B43">
      <w:pPr>
        <w:spacing w:after="0" w:line="240" w:lineRule="auto"/>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7563F1" w:rsidRPr="0061139C">
        <w:rPr>
          <w:rFonts w:ascii="Bookman Old Style" w:eastAsia="Times New Roman" w:hAnsi="Bookman Old Style" w:cs="Times New Roman"/>
          <w:color w:val="000000" w:themeColor="text1"/>
          <w:sz w:val="24"/>
          <w:szCs w:val="24"/>
          <w:lang w:bidi="en-US"/>
        </w:rPr>
        <w:t xml:space="preserve"> provides </w:t>
      </w:r>
      <w:r w:rsidR="00C55B43" w:rsidRPr="00C55B43">
        <w:rPr>
          <w:rFonts w:ascii="Bookman Old Style" w:eastAsia="Times New Roman" w:hAnsi="Bookman Old Style" w:cs="Times New Roman"/>
          <w:color w:val="000000" w:themeColor="text1"/>
          <w:sz w:val="24"/>
          <w:szCs w:val="24"/>
          <w:lang w:bidi="en-US"/>
        </w:rPr>
        <w:t>home care services to include the following:</w:t>
      </w:r>
    </w:p>
    <w:p w14:paraId="538C1E59" w14:textId="0D12988B" w:rsidR="00C55B43" w:rsidRPr="00C55B43" w:rsidRDefault="00C55B43" w:rsidP="00AC57F8">
      <w:pPr>
        <w:numPr>
          <w:ilvl w:val="0"/>
          <w:numId w:val="10"/>
        </w:numPr>
        <w:spacing w:after="0" w:line="240" w:lineRule="auto"/>
        <w:rPr>
          <w:rFonts w:ascii="Bookman Old Style" w:hAnsi="Bookman Old Style"/>
          <w:sz w:val="24"/>
          <w:szCs w:val="24"/>
        </w:rPr>
      </w:pPr>
      <w:r w:rsidRPr="00C55B43">
        <w:rPr>
          <w:rFonts w:ascii="Bookman Old Style" w:hAnsi="Bookman Old Style"/>
          <w:sz w:val="24"/>
          <w:szCs w:val="24"/>
        </w:rPr>
        <w:t>Assistance with self-administered medications.</w:t>
      </w:r>
    </w:p>
    <w:p w14:paraId="4175289B" w14:textId="77777777" w:rsidR="00C55B43" w:rsidRPr="00C55B43" w:rsidRDefault="00C55B43" w:rsidP="00AC57F8">
      <w:pPr>
        <w:numPr>
          <w:ilvl w:val="0"/>
          <w:numId w:val="10"/>
        </w:numPr>
        <w:spacing w:after="0" w:line="240" w:lineRule="auto"/>
        <w:rPr>
          <w:rFonts w:ascii="Bookman Old Style" w:hAnsi="Bookman Old Style"/>
          <w:sz w:val="24"/>
          <w:szCs w:val="24"/>
        </w:rPr>
      </w:pPr>
      <w:r w:rsidRPr="00C55B43">
        <w:rPr>
          <w:rFonts w:ascii="Bookman Old Style" w:hAnsi="Bookman Old Style"/>
          <w:sz w:val="24"/>
          <w:szCs w:val="24"/>
        </w:rPr>
        <w:t>Personal care (i.e., assistance with personal hygiene, dressing and feeding).</w:t>
      </w:r>
    </w:p>
    <w:p w14:paraId="46A387D8" w14:textId="0EF24A28" w:rsidR="00C55B43" w:rsidRPr="00C55B43" w:rsidRDefault="00C55B43" w:rsidP="00AC57F8">
      <w:pPr>
        <w:numPr>
          <w:ilvl w:val="0"/>
          <w:numId w:val="10"/>
        </w:numPr>
        <w:spacing w:after="0" w:line="240" w:lineRule="auto"/>
        <w:rPr>
          <w:rFonts w:ascii="Bookman Old Style" w:hAnsi="Bookman Old Style"/>
          <w:sz w:val="24"/>
          <w:szCs w:val="24"/>
        </w:rPr>
      </w:pPr>
      <w:r w:rsidRPr="00C55B43">
        <w:rPr>
          <w:rFonts w:ascii="Bookman Old Style" w:hAnsi="Bookman Old Style"/>
          <w:sz w:val="24"/>
          <w:szCs w:val="24"/>
        </w:rPr>
        <w:t xml:space="preserve">Homemaking (i.e., assistance with household tasks, housekeeping, shopping, </w:t>
      </w:r>
      <w:r w:rsidR="004C5D23" w:rsidRPr="00C55B43">
        <w:rPr>
          <w:rFonts w:ascii="Bookman Old Style" w:hAnsi="Bookman Old Style"/>
          <w:sz w:val="24"/>
          <w:szCs w:val="24"/>
        </w:rPr>
        <w:t>meal planning</w:t>
      </w:r>
      <w:r w:rsidRPr="00C55B43">
        <w:rPr>
          <w:rFonts w:ascii="Bookman Old Style" w:hAnsi="Bookman Old Style"/>
          <w:sz w:val="24"/>
          <w:szCs w:val="24"/>
        </w:rPr>
        <w:t xml:space="preserve"> and preparation, and transportation</w:t>
      </w:r>
    </w:p>
    <w:p w14:paraId="0A9F3287" w14:textId="77777777" w:rsidR="00C55B43" w:rsidRPr="00C55B43" w:rsidRDefault="00C55B43" w:rsidP="00AC57F8">
      <w:pPr>
        <w:numPr>
          <w:ilvl w:val="0"/>
          <w:numId w:val="10"/>
        </w:numPr>
        <w:spacing w:after="0" w:line="240" w:lineRule="auto"/>
        <w:rPr>
          <w:rFonts w:ascii="Bookman Old Style" w:hAnsi="Bookman Old Style"/>
          <w:sz w:val="24"/>
          <w:szCs w:val="24"/>
        </w:rPr>
      </w:pPr>
      <w:r w:rsidRPr="00C55B43">
        <w:rPr>
          <w:rFonts w:ascii="Bookman Old Style" w:hAnsi="Bookman Old Style"/>
          <w:sz w:val="24"/>
          <w:szCs w:val="24"/>
        </w:rPr>
        <w:t>Companionship</w:t>
      </w:r>
    </w:p>
    <w:p w14:paraId="5C9CF51A" w14:textId="07D6E1BD" w:rsidR="00C55B43" w:rsidRPr="00C55B43" w:rsidRDefault="00C55B43" w:rsidP="00AC57F8">
      <w:pPr>
        <w:numPr>
          <w:ilvl w:val="0"/>
          <w:numId w:val="10"/>
        </w:numPr>
        <w:spacing w:after="0" w:line="240" w:lineRule="auto"/>
        <w:rPr>
          <w:rFonts w:ascii="Bookman Old Style" w:hAnsi="Bookman Old Style"/>
          <w:sz w:val="24"/>
          <w:szCs w:val="24"/>
        </w:rPr>
      </w:pPr>
      <w:r w:rsidRPr="00C55B43">
        <w:rPr>
          <w:rFonts w:ascii="Bookman Old Style" w:hAnsi="Bookman Old Style"/>
          <w:sz w:val="24"/>
          <w:szCs w:val="24"/>
        </w:rPr>
        <w:t>Respite care (i.e., assistance and support provided to the family)</w:t>
      </w:r>
    </w:p>
    <w:p w14:paraId="029626AA" w14:textId="77777777" w:rsidR="00C55B43" w:rsidRPr="00C55B43" w:rsidRDefault="00C55B43" w:rsidP="00C55B43">
      <w:pPr>
        <w:spacing w:after="0" w:line="240" w:lineRule="auto"/>
        <w:rPr>
          <w:rFonts w:ascii="Bookman Old Style" w:eastAsia="Times New Roman" w:hAnsi="Bookman Old Style" w:cs="Times New Roman"/>
          <w:color w:val="000000" w:themeColor="text1"/>
          <w:sz w:val="24"/>
          <w:szCs w:val="24"/>
          <w:lang w:bidi="en-US"/>
        </w:rPr>
      </w:pPr>
    </w:p>
    <w:p w14:paraId="629F84C0" w14:textId="77777777" w:rsidR="00D819B4" w:rsidRPr="0061139C" w:rsidRDefault="00D819B4" w:rsidP="008433E5">
      <w:pPr>
        <w:spacing w:after="0" w:line="240" w:lineRule="auto"/>
        <w:jc w:val="both"/>
        <w:rPr>
          <w:rFonts w:ascii="Bookman Old Style" w:eastAsia="Times New Roman" w:hAnsi="Bookman Old Style" w:cs="Times New Roman"/>
          <w:color w:val="000000" w:themeColor="text1"/>
          <w:sz w:val="24"/>
          <w:szCs w:val="24"/>
          <w:lang w:bidi="en-US"/>
        </w:rPr>
      </w:pPr>
    </w:p>
    <w:p w14:paraId="69B2AB5D" w14:textId="3D02A611" w:rsidR="00D819B4" w:rsidRPr="0061139C" w:rsidRDefault="00DA04BE" w:rsidP="008433E5">
      <w:pPr>
        <w:pStyle w:val="Heading1"/>
        <w:rPr>
          <w:rFonts w:ascii="Bookman Old Style" w:eastAsia="Times New Roman" w:hAnsi="Bookman Old Style"/>
          <w:lang w:bidi="en-US"/>
        </w:rPr>
      </w:pPr>
      <w:bookmarkStart w:id="15" w:name="_Toc508359704"/>
      <w:bookmarkStart w:id="16" w:name="_Toc508359836"/>
      <w:bookmarkStart w:id="17" w:name="_Toc67926358"/>
      <w:r>
        <w:rPr>
          <w:rFonts w:ascii="Bookman Old Style" w:eastAsia="Times New Roman" w:hAnsi="Bookman Old Style"/>
          <w:lang w:bidi="en-US"/>
        </w:rPr>
        <w:t xml:space="preserve">OUR </w:t>
      </w:r>
      <w:r w:rsidR="00D819B4" w:rsidRPr="0061139C">
        <w:rPr>
          <w:rFonts w:ascii="Bookman Old Style" w:eastAsia="Times New Roman" w:hAnsi="Bookman Old Style"/>
          <w:lang w:bidi="en-US"/>
        </w:rPr>
        <w:t>Mission</w:t>
      </w:r>
      <w:bookmarkEnd w:id="15"/>
      <w:bookmarkEnd w:id="16"/>
      <w:bookmarkEnd w:id="17"/>
    </w:p>
    <w:p w14:paraId="06650F4A" w14:textId="19CBBB9C" w:rsidR="009314A8" w:rsidRPr="0061139C" w:rsidRDefault="009314A8" w:rsidP="008433E5">
      <w:pPr>
        <w:spacing w:after="0" w:line="240" w:lineRule="auto"/>
        <w:jc w:val="both"/>
        <w:rPr>
          <w:rFonts w:ascii="Bookman Old Style" w:eastAsia="Times New Roman" w:hAnsi="Bookman Old Style" w:cs="Times New Roman"/>
          <w:color w:val="000000" w:themeColor="text1"/>
          <w:sz w:val="24"/>
          <w:szCs w:val="24"/>
          <w:lang w:bidi="en-US"/>
        </w:rPr>
      </w:pPr>
    </w:p>
    <w:p w14:paraId="6E085110" w14:textId="55463145" w:rsidR="00AF160C" w:rsidRPr="0061139C" w:rsidRDefault="00AF160C" w:rsidP="00FB1872">
      <w:pPr>
        <w:spacing w:after="0" w:line="240" w:lineRule="auto"/>
        <w:rPr>
          <w:rFonts w:ascii="Bookman Old Style" w:hAnsi="Bookman Old Style"/>
          <w:b/>
          <w:color w:val="000000" w:themeColor="text1"/>
          <w:sz w:val="24"/>
          <w:szCs w:val="24"/>
        </w:rPr>
      </w:pPr>
      <w:r w:rsidRPr="0061139C">
        <w:rPr>
          <w:rFonts w:ascii="Bookman Old Style" w:hAnsi="Bookman Old Style"/>
          <w:b/>
          <w:color w:val="000000" w:themeColor="text1"/>
          <w:sz w:val="24"/>
          <w:szCs w:val="24"/>
        </w:rPr>
        <w:t>Mission</w:t>
      </w:r>
    </w:p>
    <w:p w14:paraId="46E2C811" w14:textId="77777777" w:rsidR="00C55B43" w:rsidRDefault="00C55B43" w:rsidP="00FB1872">
      <w:pPr>
        <w:spacing w:after="0" w:line="240" w:lineRule="auto"/>
        <w:rPr>
          <w:rFonts w:ascii="Bookman Old Style" w:hAnsi="Bookman Old Style"/>
          <w:sz w:val="24"/>
          <w:szCs w:val="24"/>
        </w:rPr>
      </w:pPr>
    </w:p>
    <w:p w14:paraId="3727DBD3" w14:textId="47B7F772" w:rsidR="007563F1" w:rsidRPr="002E416C" w:rsidRDefault="00DA04BE" w:rsidP="00FB1872">
      <w:pPr>
        <w:spacing w:after="0" w:line="240" w:lineRule="auto"/>
        <w:rPr>
          <w:rFonts w:ascii="Bookman Old Style" w:hAnsi="Bookman Old Style"/>
          <w:sz w:val="24"/>
          <w:szCs w:val="24"/>
        </w:rPr>
      </w:pPr>
      <w:r w:rsidRPr="00DA04BE">
        <w:rPr>
          <w:rFonts w:ascii="Bookman Old Style" w:hAnsi="Bookman Old Style"/>
          <w:sz w:val="24"/>
          <w:szCs w:val="24"/>
        </w:rPr>
        <w:t>We firmly believe that every client deserves to be treated with respect and dignity. Our commitment is to establish positive relationships based on trust, honesty, transparency, and professionalism. We strive to create a comfortable and secure environment for our clients and their families, always ready and willing to offer assistance.</w:t>
      </w:r>
    </w:p>
    <w:p w14:paraId="2CF42487" w14:textId="77777777" w:rsidR="00B34C26" w:rsidRPr="0061139C" w:rsidRDefault="00B34C26" w:rsidP="008433E5">
      <w:pPr>
        <w:pStyle w:val="Heading1"/>
        <w:rPr>
          <w:rFonts w:ascii="Bookman Old Style" w:eastAsia="Times New Roman" w:hAnsi="Bookman Old Style"/>
          <w:lang w:bidi="en-US"/>
        </w:rPr>
      </w:pPr>
      <w:bookmarkStart w:id="18" w:name="_Toc508359247"/>
      <w:bookmarkStart w:id="19" w:name="_Toc508359703"/>
      <w:bookmarkStart w:id="20" w:name="_Toc508359835"/>
      <w:bookmarkStart w:id="21" w:name="_Toc67926359"/>
      <w:r w:rsidRPr="0061139C">
        <w:rPr>
          <w:rFonts w:ascii="Bookman Old Style" w:eastAsia="Times New Roman" w:hAnsi="Bookman Old Style"/>
          <w:lang w:bidi="en-US"/>
        </w:rPr>
        <w:t>Attitude</w:t>
      </w:r>
      <w:bookmarkEnd w:id="18"/>
      <w:bookmarkEnd w:id="19"/>
      <w:bookmarkEnd w:id="20"/>
      <w:bookmarkEnd w:id="21"/>
    </w:p>
    <w:p w14:paraId="2D2A0AD6" w14:textId="77777777" w:rsidR="00B34C26" w:rsidRPr="0061139C" w:rsidRDefault="00B34C26" w:rsidP="008433E5">
      <w:pPr>
        <w:spacing w:after="0" w:line="240" w:lineRule="auto"/>
        <w:jc w:val="both"/>
        <w:rPr>
          <w:rFonts w:ascii="Bookman Old Style" w:eastAsia="Times New Roman" w:hAnsi="Bookman Old Style" w:cs="Times New Roman"/>
          <w:b/>
          <w:bCs/>
          <w:color w:val="000000" w:themeColor="text1"/>
          <w:sz w:val="24"/>
          <w:szCs w:val="24"/>
          <w:u w:val="single"/>
          <w:lang w:bidi="en-US"/>
        </w:rPr>
      </w:pPr>
    </w:p>
    <w:p w14:paraId="40EE8BA2" w14:textId="4FCE3070" w:rsidR="00B34C26" w:rsidRPr="0061139C" w:rsidRDefault="0061139C" w:rsidP="00FB1872">
      <w:pPr>
        <w:spacing w:after="0" w:line="240" w:lineRule="auto"/>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t>Clients</w:t>
      </w:r>
      <w:r w:rsidR="00B34C26" w:rsidRPr="0061139C">
        <w:rPr>
          <w:rFonts w:ascii="Bookman Old Style" w:eastAsia="Times New Roman" w:hAnsi="Bookman Old Style" w:cs="Times New Roman"/>
          <w:color w:val="000000" w:themeColor="text1"/>
          <w:sz w:val="24"/>
          <w:szCs w:val="24"/>
          <w:lang w:bidi="en-US"/>
        </w:rPr>
        <w:t xml:space="preserve">, </w:t>
      </w:r>
      <w:r>
        <w:rPr>
          <w:rFonts w:ascii="Bookman Old Style" w:eastAsia="Times New Roman" w:hAnsi="Bookman Old Style" w:cs="Times New Roman"/>
          <w:color w:val="000000" w:themeColor="text1"/>
          <w:sz w:val="24"/>
          <w:szCs w:val="24"/>
          <w:lang w:bidi="en-US"/>
        </w:rPr>
        <w:t>their loved ones</w:t>
      </w:r>
      <w:r w:rsidR="00B34C26" w:rsidRPr="0061139C">
        <w:rPr>
          <w:rFonts w:ascii="Bookman Old Style" w:eastAsia="Times New Roman" w:hAnsi="Bookman Old Style" w:cs="Times New Roman"/>
          <w:color w:val="000000" w:themeColor="text1"/>
          <w:sz w:val="24"/>
          <w:szCs w:val="24"/>
          <w:lang w:bidi="en-US"/>
        </w:rPr>
        <w:t xml:space="preserve">, and the community develop opinions and ideas about our agency by observing the staff's attitude, performance of their job, and communication with </w:t>
      </w:r>
      <w:r>
        <w:rPr>
          <w:rFonts w:ascii="Bookman Old Style" w:eastAsia="Times New Roman" w:hAnsi="Bookman Old Style" w:cs="Times New Roman"/>
          <w:color w:val="000000" w:themeColor="text1"/>
          <w:sz w:val="24"/>
          <w:szCs w:val="24"/>
          <w:lang w:bidi="en-US"/>
        </w:rPr>
        <w:t>clients</w:t>
      </w:r>
      <w:r w:rsidR="00B34C26" w:rsidRPr="0061139C">
        <w:rPr>
          <w:rFonts w:ascii="Bookman Old Style" w:eastAsia="Times New Roman" w:hAnsi="Bookman Old Style" w:cs="Times New Roman"/>
          <w:color w:val="000000" w:themeColor="text1"/>
          <w:sz w:val="24"/>
          <w:szCs w:val="24"/>
          <w:lang w:bidi="en-US"/>
        </w:rPr>
        <w:t>. It is important that you always treat them with respect and courtesy.</w:t>
      </w:r>
    </w:p>
    <w:p w14:paraId="1A6FA22A" w14:textId="77777777" w:rsidR="00B34C26" w:rsidRPr="0061139C" w:rsidRDefault="00B34C26" w:rsidP="008433E5">
      <w:pPr>
        <w:spacing w:after="0" w:line="240" w:lineRule="auto"/>
        <w:jc w:val="both"/>
        <w:rPr>
          <w:rFonts w:ascii="Bookman Old Style" w:eastAsia="Times New Roman" w:hAnsi="Bookman Old Style" w:cs="Times New Roman"/>
          <w:color w:val="000000" w:themeColor="text1"/>
          <w:sz w:val="24"/>
          <w:szCs w:val="24"/>
          <w:lang w:bidi="en-US"/>
        </w:rPr>
      </w:pPr>
    </w:p>
    <w:p w14:paraId="66D6F8BF" w14:textId="77777777" w:rsidR="009B5470" w:rsidRPr="0061139C" w:rsidRDefault="009B5470" w:rsidP="008433E5">
      <w:pPr>
        <w:pStyle w:val="Heading1"/>
        <w:rPr>
          <w:rFonts w:ascii="Bookman Old Style" w:hAnsi="Bookman Old Style"/>
        </w:rPr>
      </w:pPr>
      <w:bookmarkStart w:id="22" w:name="_Toc67926360"/>
      <w:r w:rsidRPr="0061139C">
        <w:rPr>
          <w:rFonts w:ascii="Bookman Old Style" w:hAnsi="Bookman Old Style"/>
        </w:rPr>
        <w:t>COMPANY INFO</w:t>
      </w:r>
      <w:bookmarkEnd w:id="13"/>
      <w:bookmarkEnd w:id="14"/>
      <w:bookmarkEnd w:id="22"/>
    </w:p>
    <w:p w14:paraId="6011A860" w14:textId="77777777" w:rsidR="009B5470" w:rsidRPr="0061139C" w:rsidRDefault="009B5470" w:rsidP="008433E5">
      <w:pPr>
        <w:spacing w:after="0" w:line="240" w:lineRule="auto"/>
        <w:jc w:val="both"/>
        <w:rPr>
          <w:rFonts w:ascii="Bookman Old Style" w:eastAsia="Times New Roman" w:hAnsi="Bookman Old Style" w:cs="Times New Roman"/>
          <w:b/>
          <w:bCs/>
          <w:color w:val="000000" w:themeColor="text1"/>
          <w:sz w:val="24"/>
          <w:szCs w:val="24"/>
          <w:u w:val="single"/>
          <w:lang w:bidi="en-US"/>
        </w:rPr>
      </w:pPr>
    </w:p>
    <w:p w14:paraId="34A56441" w14:textId="7B4F5EA2" w:rsidR="007563F1" w:rsidRPr="0061139C" w:rsidRDefault="00F02504" w:rsidP="00FB1872">
      <w:pPr>
        <w:spacing w:after="0" w:line="240" w:lineRule="auto"/>
        <w:rPr>
          <w:rFonts w:ascii="Bookman Old Style" w:hAnsi="Bookman Old Style"/>
          <w:sz w:val="24"/>
          <w:szCs w:val="24"/>
        </w:rPr>
      </w:pPr>
      <w:bookmarkStart w:id="23" w:name="_Toc482884762"/>
      <w:r w:rsidRPr="0061139C">
        <w:rPr>
          <w:rFonts w:ascii="Bookman Old Style" w:hAnsi="Bookman Old Style"/>
          <w:b/>
          <w:bCs/>
          <w:sz w:val="24"/>
          <w:szCs w:val="24"/>
        </w:rPr>
        <w:t>Office Address</w:t>
      </w:r>
      <w:r w:rsidR="007563F1" w:rsidRPr="0061139C">
        <w:rPr>
          <w:rFonts w:ascii="Bookman Old Style" w:hAnsi="Bookman Old Style"/>
          <w:b/>
          <w:bCs/>
          <w:sz w:val="24"/>
          <w:szCs w:val="24"/>
        </w:rPr>
        <w:t xml:space="preserve">: </w:t>
      </w:r>
      <w:r w:rsidR="007563F1" w:rsidRPr="0061139C">
        <w:rPr>
          <w:rFonts w:ascii="Bookman Old Style" w:hAnsi="Bookman Old Style"/>
          <w:sz w:val="24"/>
          <w:szCs w:val="24"/>
        </w:rPr>
        <w:t xml:space="preserve">Our office is located </w:t>
      </w:r>
      <w:r w:rsidR="004C012C" w:rsidRPr="0061139C">
        <w:rPr>
          <w:rFonts w:ascii="Bookman Old Style" w:hAnsi="Bookman Old Style"/>
          <w:sz w:val="24"/>
          <w:szCs w:val="24"/>
        </w:rPr>
        <w:t xml:space="preserve">at </w:t>
      </w:r>
      <w:r w:rsidR="004C012C">
        <w:rPr>
          <w:rFonts w:ascii="Bookman Old Style" w:hAnsi="Bookman Old Style"/>
          <w:color w:val="FF0000"/>
          <w:sz w:val="24"/>
          <w:szCs w:val="24"/>
        </w:rPr>
        <w:t>3748</w:t>
      </w:r>
      <w:r w:rsidR="00086970">
        <w:rPr>
          <w:rFonts w:ascii="Bookman Old Style" w:hAnsi="Bookman Old Style"/>
          <w:color w:val="FF0000"/>
          <w:sz w:val="24"/>
          <w:szCs w:val="24"/>
        </w:rPr>
        <w:t xml:space="preserve"> West Chester Pike </w:t>
      </w:r>
      <w:proofErr w:type="spellStart"/>
      <w:r w:rsidR="00086970">
        <w:rPr>
          <w:rFonts w:ascii="Bookman Old Style" w:hAnsi="Bookman Old Style"/>
          <w:color w:val="FF0000"/>
          <w:sz w:val="24"/>
          <w:szCs w:val="24"/>
        </w:rPr>
        <w:t>Ste</w:t>
      </w:r>
      <w:proofErr w:type="spellEnd"/>
      <w:r w:rsidR="00086970">
        <w:rPr>
          <w:rFonts w:ascii="Bookman Old Style" w:hAnsi="Bookman Old Style"/>
          <w:color w:val="FF0000"/>
          <w:sz w:val="24"/>
          <w:szCs w:val="24"/>
        </w:rPr>
        <w:t xml:space="preserve"> 119 Newtown Square PA,19073</w:t>
      </w:r>
    </w:p>
    <w:p w14:paraId="58264F0B" w14:textId="77777777" w:rsidR="008433E5" w:rsidRDefault="008433E5" w:rsidP="00FB1872">
      <w:pPr>
        <w:spacing w:after="0" w:line="240" w:lineRule="auto"/>
        <w:rPr>
          <w:rFonts w:ascii="Bookman Old Style" w:hAnsi="Bookman Old Style"/>
          <w:b/>
          <w:bCs/>
          <w:sz w:val="24"/>
          <w:szCs w:val="24"/>
        </w:rPr>
      </w:pPr>
    </w:p>
    <w:p w14:paraId="5575847D" w14:textId="318256AC" w:rsidR="007563F1" w:rsidRPr="0061139C" w:rsidRDefault="007563F1" w:rsidP="00FB1872">
      <w:pPr>
        <w:spacing w:after="0" w:line="240" w:lineRule="auto"/>
        <w:rPr>
          <w:rFonts w:ascii="Bookman Old Style" w:hAnsi="Bookman Old Style"/>
          <w:b/>
          <w:bCs/>
          <w:sz w:val="24"/>
          <w:szCs w:val="24"/>
        </w:rPr>
      </w:pPr>
      <w:r w:rsidRPr="0061139C">
        <w:rPr>
          <w:rFonts w:ascii="Bookman Old Style" w:hAnsi="Bookman Old Style"/>
          <w:b/>
          <w:bCs/>
          <w:sz w:val="24"/>
          <w:szCs w:val="24"/>
        </w:rPr>
        <w:t xml:space="preserve">Company Phone Number:  </w:t>
      </w:r>
      <w:r w:rsidRPr="0061139C">
        <w:rPr>
          <w:rFonts w:ascii="Bookman Old Style" w:hAnsi="Bookman Old Style"/>
          <w:sz w:val="24"/>
          <w:szCs w:val="24"/>
        </w:rPr>
        <w:t xml:space="preserve">Our general phone number is </w:t>
      </w:r>
      <w:r w:rsidR="005A417B">
        <w:rPr>
          <w:rFonts w:ascii="Bookman Old Style" w:hAnsi="Bookman Old Style"/>
          <w:color w:val="FF0000"/>
          <w:sz w:val="24"/>
          <w:szCs w:val="24"/>
        </w:rPr>
        <w:t>(</w:t>
      </w:r>
      <w:r w:rsidR="00712211">
        <w:rPr>
          <w:rFonts w:ascii="Bookman Old Style" w:hAnsi="Bookman Old Style"/>
          <w:color w:val="FF0000"/>
          <w:sz w:val="24"/>
          <w:szCs w:val="24"/>
        </w:rPr>
        <w:t>484) 229-8611</w:t>
      </w:r>
    </w:p>
    <w:p w14:paraId="04EBB657" w14:textId="77777777" w:rsidR="008433E5" w:rsidRDefault="008433E5" w:rsidP="00FB1872">
      <w:pPr>
        <w:spacing w:after="0" w:line="240" w:lineRule="auto"/>
        <w:rPr>
          <w:rFonts w:ascii="Bookman Old Style" w:hAnsi="Bookman Old Style"/>
          <w:b/>
          <w:bCs/>
          <w:sz w:val="24"/>
          <w:szCs w:val="24"/>
        </w:rPr>
      </w:pPr>
    </w:p>
    <w:p w14:paraId="7FF2B090" w14:textId="73F2AACA" w:rsidR="007563F1" w:rsidRPr="0061139C" w:rsidRDefault="007563F1" w:rsidP="00FB1872">
      <w:pPr>
        <w:spacing w:after="0" w:line="240" w:lineRule="auto"/>
        <w:rPr>
          <w:rFonts w:ascii="Bookman Old Style" w:hAnsi="Bookman Old Style"/>
          <w:sz w:val="24"/>
          <w:szCs w:val="24"/>
        </w:rPr>
      </w:pPr>
      <w:r w:rsidRPr="0061139C">
        <w:rPr>
          <w:rFonts w:ascii="Bookman Old Style" w:hAnsi="Bookman Old Style"/>
          <w:b/>
          <w:bCs/>
          <w:sz w:val="24"/>
          <w:szCs w:val="24"/>
        </w:rPr>
        <w:t xml:space="preserve">After Hours On-Call Number: </w:t>
      </w:r>
      <w:r w:rsidRPr="0061139C">
        <w:rPr>
          <w:rFonts w:ascii="Bookman Old Style" w:hAnsi="Bookman Old Style"/>
          <w:sz w:val="24"/>
          <w:szCs w:val="24"/>
        </w:rPr>
        <w:t xml:space="preserve">Our after-hours number is </w:t>
      </w:r>
      <w:r w:rsidR="005A417B">
        <w:rPr>
          <w:rFonts w:ascii="Bookman Old Style" w:hAnsi="Bookman Old Style"/>
          <w:color w:val="FF0000"/>
          <w:sz w:val="24"/>
          <w:szCs w:val="24"/>
        </w:rPr>
        <w:t>(267) 206-9048</w:t>
      </w:r>
      <w:r w:rsidRPr="0061139C">
        <w:rPr>
          <w:rFonts w:ascii="Bookman Old Style" w:hAnsi="Bookman Old Style"/>
          <w:sz w:val="24"/>
          <w:szCs w:val="24"/>
        </w:rPr>
        <w:t>. We provide 24 hour on-call service, 7 days per week to ensure a qualified person is available to answer your concerns or questions after regular business hours</w:t>
      </w:r>
      <w:r w:rsidR="002E416C">
        <w:rPr>
          <w:rStyle w:val="CommentReference"/>
        </w:rPr>
        <w:t xml:space="preserve">. </w:t>
      </w:r>
      <w:r w:rsidRPr="0061139C">
        <w:rPr>
          <w:rFonts w:ascii="Bookman Old Style" w:hAnsi="Bookman Old Style"/>
          <w:sz w:val="24"/>
          <w:szCs w:val="24"/>
        </w:rPr>
        <w:t xml:space="preserve"> Please do not call our after-hours number for your medical emergencies. If you have a medical emergency call 911.</w:t>
      </w:r>
    </w:p>
    <w:p w14:paraId="7434CBC9" w14:textId="77777777" w:rsidR="008433E5" w:rsidRDefault="008433E5" w:rsidP="00FB1872">
      <w:pPr>
        <w:spacing w:after="0" w:line="240" w:lineRule="auto"/>
        <w:rPr>
          <w:rFonts w:ascii="Bookman Old Style" w:hAnsi="Bookman Old Style"/>
          <w:b/>
          <w:bCs/>
          <w:sz w:val="24"/>
          <w:szCs w:val="24"/>
        </w:rPr>
      </w:pPr>
    </w:p>
    <w:p w14:paraId="651D8DBB" w14:textId="77777777" w:rsidR="00E54A07" w:rsidRDefault="007563F1" w:rsidP="00FB1872">
      <w:pPr>
        <w:spacing w:after="0" w:line="240" w:lineRule="auto"/>
        <w:rPr>
          <w:rFonts w:ascii="Bookman Old Style" w:hAnsi="Bookman Old Style"/>
          <w:sz w:val="24"/>
          <w:szCs w:val="24"/>
        </w:rPr>
      </w:pPr>
      <w:r w:rsidRPr="0061139C">
        <w:rPr>
          <w:rFonts w:ascii="Bookman Old Style" w:hAnsi="Bookman Old Style"/>
          <w:b/>
          <w:bCs/>
          <w:sz w:val="24"/>
          <w:szCs w:val="24"/>
        </w:rPr>
        <w:t xml:space="preserve">Company Website: </w:t>
      </w:r>
      <w:r w:rsidRPr="0061139C">
        <w:rPr>
          <w:rFonts w:ascii="Bookman Old Style" w:hAnsi="Bookman Old Style"/>
          <w:sz w:val="24"/>
          <w:szCs w:val="24"/>
        </w:rPr>
        <w:t xml:space="preserve">Our company website is </w:t>
      </w:r>
      <w:hyperlink r:id="rId9" w:history="1">
        <w:r w:rsidR="0072553C" w:rsidRPr="000D3CA6">
          <w:rPr>
            <w:rStyle w:val="Hyperlink"/>
            <w:rFonts w:ascii="Bookman Old Style" w:hAnsi="Bookman Old Style"/>
            <w:sz w:val="24"/>
            <w:szCs w:val="24"/>
          </w:rPr>
          <w:t>https://mataihomehealthcare.com/</w:t>
        </w:r>
      </w:hyperlink>
      <w:r w:rsidR="0072553C">
        <w:rPr>
          <w:rFonts w:ascii="Bookman Old Style" w:hAnsi="Bookman Old Style"/>
          <w:sz w:val="24"/>
          <w:szCs w:val="24"/>
        </w:rPr>
        <w:t xml:space="preserve"> </w:t>
      </w:r>
    </w:p>
    <w:p w14:paraId="07DD07E2" w14:textId="39A409ED" w:rsidR="007563F1" w:rsidRPr="0061139C" w:rsidRDefault="007563F1" w:rsidP="00FB1872">
      <w:pPr>
        <w:spacing w:after="0" w:line="240" w:lineRule="auto"/>
        <w:rPr>
          <w:rFonts w:ascii="Bookman Old Style" w:hAnsi="Bookman Old Style"/>
          <w:sz w:val="24"/>
          <w:szCs w:val="24"/>
        </w:rPr>
      </w:pPr>
      <w:r w:rsidRPr="0061139C">
        <w:rPr>
          <w:rFonts w:ascii="Bookman Old Style" w:hAnsi="Bookman Old Style"/>
          <w:sz w:val="24"/>
          <w:szCs w:val="24"/>
        </w:rPr>
        <w:t>Visit our company website to read more about agency.</w:t>
      </w:r>
    </w:p>
    <w:p w14:paraId="0C7B24BB" w14:textId="77777777" w:rsidR="008433E5" w:rsidRDefault="008433E5" w:rsidP="00FB1872">
      <w:pPr>
        <w:spacing w:after="0" w:line="240" w:lineRule="auto"/>
        <w:rPr>
          <w:rFonts w:ascii="Bookman Old Style" w:hAnsi="Bookman Old Style"/>
          <w:b/>
          <w:bCs/>
          <w:sz w:val="24"/>
          <w:szCs w:val="24"/>
        </w:rPr>
      </w:pPr>
    </w:p>
    <w:p w14:paraId="771B5903" w14:textId="6E0DD49C" w:rsidR="007563F1" w:rsidRPr="0061139C" w:rsidRDefault="007563F1" w:rsidP="00FB1872">
      <w:pPr>
        <w:spacing w:after="0" w:line="240" w:lineRule="auto"/>
        <w:rPr>
          <w:rFonts w:ascii="Bookman Old Style" w:hAnsi="Bookman Old Style"/>
          <w:sz w:val="24"/>
          <w:szCs w:val="24"/>
        </w:rPr>
      </w:pPr>
      <w:r w:rsidRPr="0061139C">
        <w:rPr>
          <w:rFonts w:ascii="Bookman Old Style" w:hAnsi="Bookman Old Style"/>
          <w:b/>
          <w:bCs/>
          <w:sz w:val="24"/>
          <w:szCs w:val="24"/>
        </w:rPr>
        <w:t xml:space="preserve">Company Email: </w:t>
      </w:r>
      <w:r w:rsidRPr="0061139C">
        <w:rPr>
          <w:rFonts w:ascii="Bookman Old Style" w:hAnsi="Bookman Old Style"/>
          <w:sz w:val="24"/>
          <w:szCs w:val="24"/>
        </w:rPr>
        <w:t>If you prefer to reach us by email. Our email address is</w:t>
      </w:r>
      <w:r w:rsidR="00DA04BE">
        <w:rPr>
          <w:rFonts w:ascii="Bookman Old Style" w:hAnsi="Bookman Old Style"/>
          <w:sz w:val="24"/>
          <w:szCs w:val="24"/>
        </w:rPr>
        <w:t xml:space="preserve"> </w:t>
      </w:r>
      <w:r w:rsidR="005A417B">
        <w:rPr>
          <w:rFonts w:ascii="Bookman Old Style" w:hAnsi="Bookman Old Style"/>
          <w:sz w:val="24"/>
          <w:szCs w:val="24"/>
        </w:rPr>
        <w:t>Mataihomehealthcare@gmail.com</w:t>
      </w:r>
      <w:r w:rsidR="00FB1872">
        <w:rPr>
          <w:rFonts w:ascii="Bookman Old Style" w:hAnsi="Bookman Old Style"/>
          <w:color w:val="FF0000"/>
          <w:sz w:val="24"/>
          <w:szCs w:val="24"/>
        </w:rPr>
        <w:t>.</w:t>
      </w:r>
    </w:p>
    <w:p w14:paraId="17A69B0D" w14:textId="77777777" w:rsidR="008433E5" w:rsidRDefault="008433E5" w:rsidP="00FB1872">
      <w:pPr>
        <w:spacing w:after="0" w:line="240" w:lineRule="auto"/>
        <w:rPr>
          <w:rFonts w:ascii="Bookman Old Style" w:hAnsi="Bookman Old Style"/>
          <w:b/>
          <w:bCs/>
          <w:sz w:val="24"/>
          <w:szCs w:val="24"/>
        </w:rPr>
      </w:pPr>
    </w:p>
    <w:p w14:paraId="0D36D9DC" w14:textId="6B3CD43A" w:rsidR="007563F1" w:rsidRPr="0061139C" w:rsidRDefault="007563F1" w:rsidP="00FB1872">
      <w:pPr>
        <w:spacing w:after="0" w:line="240" w:lineRule="auto"/>
        <w:rPr>
          <w:rFonts w:ascii="Bookman Old Style" w:hAnsi="Bookman Old Style"/>
          <w:sz w:val="24"/>
          <w:szCs w:val="24"/>
        </w:rPr>
      </w:pPr>
      <w:r w:rsidRPr="0061139C">
        <w:rPr>
          <w:rFonts w:ascii="Bookman Old Style" w:hAnsi="Bookman Old Style"/>
          <w:b/>
          <w:bCs/>
          <w:sz w:val="24"/>
          <w:szCs w:val="24"/>
        </w:rPr>
        <w:t>Office Hours:</w:t>
      </w:r>
      <w:r w:rsidRPr="0061139C">
        <w:rPr>
          <w:rFonts w:ascii="Bookman Old Style" w:hAnsi="Bookman Old Style"/>
          <w:sz w:val="24"/>
          <w:szCs w:val="24"/>
        </w:rPr>
        <w:t xml:space="preserve">  Our Pennsylvania office hours are Monday through Friday from 9:00 a.m. to 5:00 p.m. except during company holidays.</w:t>
      </w:r>
    </w:p>
    <w:p w14:paraId="5485A8F9" w14:textId="77777777" w:rsidR="008433E5" w:rsidRDefault="008433E5" w:rsidP="00FB1872">
      <w:pPr>
        <w:spacing w:after="0" w:line="240" w:lineRule="auto"/>
        <w:rPr>
          <w:rFonts w:ascii="Bookman Old Style" w:hAnsi="Bookman Old Style"/>
          <w:b/>
          <w:bCs/>
          <w:sz w:val="24"/>
          <w:szCs w:val="24"/>
        </w:rPr>
      </w:pPr>
    </w:p>
    <w:p w14:paraId="7D5C8B16" w14:textId="280ED065" w:rsidR="00DA04BE" w:rsidRPr="00DA04BE" w:rsidRDefault="00DA04BE" w:rsidP="00DA04BE">
      <w:pPr>
        <w:spacing w:after="0" w:line="240" w:lineRule="auto"/>
        <w:rPr>
          <w:rFonts w:ascii="Bookman Old Style" w:hAnsi="Bookman Old Style"/>
          <w:b/>
          <w:bCs/>
          <w:sz w:val="24"/>
          <w:szCs w:val="24"/>
        </w:rPr>
      </w:pPr>
      <w:r w:rsidRPr="00DA04BE">
        <w:rPr>
          <w:rFonts w:ascii="Bookman Old Style" w:hAnsi="Bookman Old Style"/>
          <w:b/>
          <w:bCs/>
          <w:sz w:val="24"/>
          <w:szCs w:val="24"/>
        </w:rPr>
        <w:t xml:space="preserve">Our Service Areas: </w:t>
      </w:r>
      <w:r w:rsidRPr="00DA04BE">
        <w:rPr>
          <w:rFonts w:ascii="Bookman Old Style" w:hAnsi="Bookman Old Style"/>
          <w:sz w:val="24"/>
          <w:szCs w:val="24"/>
        </w:rPr>
        <w:t xml:space="preserve">We provide services in the following areas: </w:t>
      </w:r>
      <w:r w:rsidR="00A75D58">
        <w:rPr>
          <w:rFonts w:ascii="Bookman Old Style" w:hAnsi="Bookman Old Style"/>
          <w:sz w:val="24"/>
          <w:szCs w:val="24"/>
        </w:rPr>
        <w:t xml:space="preserve">Philadelphia, Delaware, Chester, Lancaster, Bucks, </w:t>
      </w:r>
      <w:r w:rsidR="00754D82">
        <w:rPr>
          <w:rFonts w:ascii="Bookman Old Style" w:hAnsi="Bookman Old Style"/>
          <w:sz w:val="24"/>
          <w:szCs w:val="24"/>
        </w:rPr>
        <w:t>Montgomery,</w:t>
      </w:r>
      <w:r w:rsidR="00A75D58">
        <w:rPr>
          <w:rFonts w:ascii="Bookman Old Style" w:hAnsi="Bookman Old Style"/>
          <w:sz w:val="24"/>
          <w:szCs w:val="24"/>
        </w:rPr>
        <w:t xml:space="preserve"> </w:t>
      </w:r>
      <w:r w:rsidR="00F215B0">
        <w:rPr>
          <w:rFonts w:ascii="Bookman Old Style" w:hAnsi="Bookman Old Style"/>
          <w:sz w:val="24"/>
          <w:szCs w:val="24"/>
        </w:rPr>
        <w:t>and Lebanon Co</w:t>
      </w:r>
      <w:r w:rsidR="00754D82">
        <w:rPr>
          <w:rFonts w:ascii="Bookman Old Style" w:hAnsi="Bookman Old Style"/>
          <w:sz w:val="24"/>
          <w:szCs w:val="24"/>
        </w:rPr>
        <w:t>unty</w:t>
      </w:r>
    </w:p>
    <w:p w14:paraId="6250D2C3" w14:textId="77777777" w:rsidR="00DA04BE" w:rsidRPr="00DA04BE" w:rsidRDefault="00DA04BE" w:rsidP="00DA04BE">
      <w:pPr>
        <w:spacing w:after="0" w:line="240" w:lineRule="auto"/>
        <w:rPr>
          <w:rFonts w:ascii="Bookman Old Style" w:hAnsi="Bookman Old Style"/>
          <w:b/>
          <w:bCs/>
          <w:sz w:val="24"/>
          <w:szCs w:val="24"/>
        </w:rPr>
      </w:pPr>
    </w:p>
    <w:p w14:paraId="51B261C6" w14:textId="77777777" w:rsidR="00DA04BE" w:rsidRPr="00DA04BE" w:rsidRDefault="00DA04BE" w:rsidP="00DA04BE">
      <w:pPr>
        <w:spacing w:after="0" w:line="240" w:lineRule="auto"/>
        <w:rPr>
          <w:rFonts w:ascii="Bookman Old Style" w:hAnsi="Bookman Old Style"/>
          <w:b/>
          <w:bCs/>
          <w:sz w:val="24"/>
          <w:szCs w:val="24"/>
        </w:rPr>
      </w:pPr>
      <w:r w:rsidRPr="00DA04BE">
        <w:rPr>
          <w:rFonts w:ascii="Bookman Old Style" w:hAnsi="Bookman Old Style"/>
          <w:b/>
          <w:bCs/>
          <w:sz w:val="24"/>
          <w:szCs w:val="24"/>
        </w:rPr>
        <w:t>Key Management Staff</w:t>
      </w:r>
    </w:p>
    <w:p w14:paraId="435DC817" w14:textId="653A8440" w:rsidR="00DA04BE" w:rsidRPr="005A417B" w:rsidRDefault="007C1F11" w:rsidP="00DA04BE">
      <w:pPr>
        <w:pStyle w:val="ListParagraph"/>
        <w:numPr>
          <w:ilvl w:val="0"/>
          <w:numId w:val="17"/>
        </w:numPr>
        <w:spacing w:after="0" w:line="240" w:lineRule="auto"/>
        <w:rPr>
          <w:rFonts w:ascii="Bookman Old Style" w:hAnsi="Bookman Old Style"/>
          <w:sz w:val="24"/>
          <w:szCs w:val="24"/>
          <w:highlight w:val="yellow"/>
        </w:rPr>
      </w:pPr>
      <w:r w:rsidRPr="005A417B">
        <w:rPr>
          <w:rFonts w:ascii="Bookman Old Style" w:hAnsi="Bookman Old Style"/>
          <w:sz w:val="24"/>
          <w:szCs w:val="24"/>
          <w:highlight w:val="yellow"/>
        </w:rPr>
        <w:t>Enter Administrator Name</w:t>
      </w:r>
      <w:r w:rsidR="00DA04BE" w:rsidRPr="005A417B">
        <w:rPr>
          <w:rFonts w:ascii="Bookman Old Style" w:hAnsi="Bookman Old Style"/>
          <w:sz w:val="24"/>
          <w:szCs w:val="24"/>
          <w:highlight w:val="yellow"/>
        </w:rPr>
        <w:t>:</w:t>
      </w:r>
      <w:r w:rsidR="00D85453">
        <w:rPr>
          <w:rFonts w:ascii="Bookman Old Style" w:hAnsi="Bookman Old Style"/>
          <w:sz w:val="24"/>
          <w:szCs w:val="24"/>
          <w:highlight w:val="yellow"/>
        </w:rPr>
        <w:t xml:space="preserve"> Adekemi Araba </w:t>
      </w:r>
      <w:r w:rsidR="00100F18">
        <w:rPr>
          <w:rFonts w:ascii="Bookman Old Style" w:hAnsi="Bookman Old Style"/>
          <w:sz w:val="24"/>
          <w:szCs w:val="24"/>
          <w:highlight w:val="yellow"/>
        </w:rPr>
        <w:t>(</w:t>
      </w:r>
      <w:proofErr w:type="spellStart"/>
      <w:r w:rsidR="00100F18">
        <w:rPr>
          <w:rFonts w:ascii="Bookman Old Style" w:hAnsi="Bookman Old Style"/>
          <w:sz w:val="24"/>
          <w:szCs w:val="24"/>
          <w:highlight w:val="yellow"/>
        </w:rPr>
        <w:t>Kemi</w:t>
      </w:r>
      <w:proofErr w:type="spellEnd"/>
      <w:r w:rsidR="00100F18">
        <w:rPr>
          <w:rFonts w:ascii="Bookman Old Style" w:hAnsi="Bookman Old Style"/>
          <w:sz w:val="24"/>
          <w:szCs w:val="24"/>
          <w:highlight w:val="yellow"/>
        </w:rPr>
        <w:t xml:space="preserve">) </w:t>
      </w:r>
      <w:r w:rsidR="00DA04BE" w:rsidRPr="005A417B">
        <w:rPr>
          <w:rFonts w:ascii="Bookman Old Style" w:hAnsi="Bookman Old Style"/>
          <w:sz w:val="24"/>
          <w:szCs w:val="24"/>
          <w:highlight w:val="yellow"/>
        </w:rPr>
        <w:t xml:space="preserve"> </w:t>
      </w:r>
    </w:p>
    <w:p w14:paraId="2DFB559D" w14:textId="5A30292E" w:rsidR="00C55B43" w:rsidRPr="005A417B" w:rsidRDefault="007C1F11" w:rsidP="00DA04BE">
      <w:pPr>
        <w:pStyle w:val="ListParagraph"/>
        <w:numPr>
          <w:ilvl w:val="0"/>
          <w:numId w:val="17"/>
        </w:numPr>
        <w:spacing w:after="0" w:line="240" w:lineRule="auto"/>
        <w:rPr>
          <w:rFonts w:ascii="Bookman Old Style" w:hAnsi="Bookman Old Style"/>
          <w:color w:val="FF0000"/>
          <w:sz w:val="24"/>
          <w:szCs w:val="24"/>
          <w:highlight w:val="yellow"/>
        </w:rPr>
      </w:pPr>
      <w:r w:rsidRPr="005A417B">
        <w:rPr>
          <w:rFonts w:ascii="Bookman Old Style" w:hAnsi="Bookman Old Style"/>
          <w:sz w:val="24"/>
          <w:szCs w:val="24"/>
          <w:highlight w:val="yellow"/>
        </w:rPr>
        <w:t>Enter Supervisor Name</w:t>
      </w:r>
      <w:r w:rsidR="00DA04BE" w:rsidRPr="005A417B">
        <w:rPr>
          <w:rFonts w:ascii="Bookman Old Style" w:hAnsi="Bookman Old Style"/>
          <w:sz w:val="24"/>
          <w:szCs w:val="24"/>
          <w:highlight w:val="yellow"/>
        </w:rPr>
        <w:t>, Supervisor</w:t>
      </w:r>
    </w:p>
    <w:p w14:paraId="22FFDA5B" w14:textId="77777777" w:rsidR="007563F1" w:rsidRPr="0061139C" w:rsidRDefault="007563F1" w:rsidP="008433E5">
      <w:pPr>
        <w:pStyle w:val="Heading2"/>
        <w:spacing w:before="0" w:line="240" w:lineRule="auto"/>
        <w:rPr>
          <w:rFonts w:ascii="Bookman Old Style" w:hAnsi="Bookman Old Style"/>
          <w:sz w:val="24"/>
        </w:rPr>
      </w:pPr>
    </w:p>
    <w:p w14:paraId="577E2307" w14:textId="77777777" w:rsidR="007466CC" w:rsidRPr="0061139C" w:rsidRDefault="007466CC" w:rsidP="008433E5">
      <w:pPr>
        <w:spacing w:after="0" w:line="240" w:lineRule="auto"/>
        <w:jc w:val="both"/>
        <w:rPr>
          <w:rFonts w:ascii="Bookman Old Style" w:eastAsia="Times New Roman" w:hAnsi="Bookman Old Style"/>
          <w:b/>
          <w:color w:val="000000" w:themeColor="text1"/>
          <w:sz w:val="24"/>
          <w:szCs w:val="24"/>
          <w:lang w:bidi="en-US"/>
        </w:rPr>
      </w:pPr>
    </w:p>
    <w:p w14:paraId="1D12A6AD" w14:textId="77777777" w:rsidR="000B02D9" w:rsidRPr="0061139C" w:rsidRDefault="000B02D9" w:rsidP="008433E5">
      <w:pPr>
        <w:pStyle w:val="Heading1"/>
        <w:rPr>
          <w:rFonts w:ascii="Bookman Old Style" w:eastAsia="Times New Roman" w:hAnsi="Bookman Old Style" w:cs="Times New Roman"/>
          <w:b w:val="0"/>
          <w:sz w:val="24"/>
          <w:szCs w:val="24"/>
          <w:lang w:bidi="en-US"/>
        </w:rPr>
      </w:pPr>
      <w:bookmarkStart w:id="24" w:name="_Toc67926361"/>
      <w:bookmarkStart w:id="25" w:name="_Toc482884763"/>
      <w:bookmarkEnd w:id="23"/>
      <w:r w:rsidRPr="0061139C">
        <w:rPr>
          <w:rStyle w:val="Heading1Char"/>
          <w:rFonts w:ascii="Bookman Old Style" w:hAnsi="Bookman Old Style"/>
          <w:b/>
          <w:lang w:bidi="en-US"/>
        </w:rPr>
        <w:t>NATURE OF EMPLOYMENT</w:t>
      </w:r>
      <w:bookmarkEnd w:id="24"/>
    </w:p>
    <w:p w14:paraId="6F90FA3C" w14:textId="77777777" w:rsidR="000B02D9" w:rsidRPr="0061139C" w:rsidRDefault="000B02D9" w:rsidP="008433E5">
      <w:pPr>
        <w:spacing w:after="0" w:line="240" w:lineRule="auto"/>
        <w:rPr>
          <w:rFonts w:ascii="Bookman Old Style" w:eastAsia="Times New Roman" w:hAnsi="Bookman Old Style" w:cs="Times New Roman"/>
          <w:color w:val="000000" w:themeColor="text1"/>
          <w:sz w:val="24"/>
          <w:szCs w:val="24"/>
          <w:lang w:bidi="en-US"/>
        </w:rPr>
      </w:pPr>
    </w:p>
    <w:p w14:paraId="27DCC343" w14:textId="33C30291" w:rsidR="000B02D9" w:rsidRPr="0061139C" w:rsidRDefault="000B02D9"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This handbook is intended to provide employees with a general understanding of our personnel policies.  </w:t>
      </w:r>
      <w:r w:rsidR="006B50B6" w:rsidRPr="006B50B6">
        <w:rPr>
          <w:rFonts w:ascii="Bookman Old Style" w:eastAsia="Times New Roman" w:hAnsi="Bookman Old Style" w:cs="Times New Roman"/>
          <w:color w:val="000000" w:themeColor="text1"/>
          <w:sz w:val="24"/>
          <w:szCs w:val="24"/>
          <w:lang w:bidi="en-US"/>
        </w:rPr>
        <w:t xml:space="preserve">Employees are encouraged to familiarize themselves with this handbook's contents, for it will answer many common questions concerning employment with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6B50B6" w:rsidRPr="006B50B6">
        <w:rPr>
          <w:rFonts w:ascii="Bookman Old Style" w:eastAsia="Times New Roman" w:hAnsi="Bookman Old Style" w:cs="Times New Roman"/>
          <w:color w:val="000000" w:themeColor="text1"/>
          <w:sz w:val="24"/>
          <w:szCs w:val="24"/>
          <w:lang w:bidi="en-US"/>
        </w:rPr>
        <w:t>.</w:t>
      </w:r>
    </w:p>
    <w:p w14:paraId="5B3BB7BB" w14:textId="77777777" w:rsidR="000B02D9" w:rsidRPr="0061139C" w:rsidRDefault="000B02D9" w:rsidP="00FB1872">
      <w:pPr>
        <w:spacing w:after="0" w:line="240" w:lineRule="auto"/>
        <w:rPr>
          <w:rFonts w:ascii="Bookman Old Style" w:eastAsia="Times New Roman" w:hAnsi="Bookman Old Style" w:cs="Times New Roman"/>
          <w:color w:val="000000" w:themeColor="text1"/>
          <w:sz w:val="24"/>
          <w:szCs w:val="24"/>
          <w:lang w:bidi="en-US"/>
        </w:rPr>
      </w:pPr>
    </w:p>
    <w:p w14:paraId="1D046B56" w14:textId="347B2166" w:rsidR="000B02D9" w:rsidRPr="0061139C" w:rsidRDefault="000B02D9"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However, this handbook cannot anticipate every situation or answer every question about employment.  It is not an employment contract and is not intended to create contractual obligations of any kind.  Neither the employee nor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is bound to continue the employment relationship if </w:t>
      </w:r>
      <w:r w:rsidR="00FB1872" w:rsidRPr="0061139C">
        <w:rPr>
          <w:rFonts w:ascii="Bookman Old Style" w:eastAsia="Times New Roman" w:hAnsi="Bookman Old Style" w:cs="Times New Roman"/>
          <w:color w:val="000000" w:themeColor="text1"/>
          <w:sz w:val="24"/>
          <w:szCs w:val="24"/>
          <w:lang w:bidi="en-US"/>
        </w:rPr>
        <w:t>chooses</w:t>
      </w:r>
      <w:r w:rsidRPr="0061139C">
        <w:rPr>
          <w:rFonts w:ascii="Bookman Old Style" w:eastAsia="Times New Roman" w:hAnsi="Bookman Old Style" w:cs="Times New Roman"/>
          <w:color w:val="000000" w:themeColor="text1"/>
          <w:sz w:val="24"/>
          <w:szCs w:val="24"/>
          <w:lang w:bidi="en-US"/>
        </w:rPr>
        <w:t>, at its will, to end the relationship at any time.</w:t>
      </w:r>
    </w:p>
    <w:p w14:paraId="4D967305" w14:textId="77777777" w:rsidR="000B02D9" w:rsidRPr="0061139C" w:rsidRDefault="000B02D9" w:rsidP="00FB1872">
      <w:pPr>
        <w:spacing w:after="0" w:line="240" w:lineRule="auto"/>
        <w:rPr>
          <w:rFonts w:ascii="Bookman Old Style" w:eastAsia="Times New Roman" w:hAnsi="Bookman Old Style" w:cs="Times New Roman"/>
          <w:color w:val="000000" w:themeColor="text1"/>
          <w:sz w:val="24"/>
          <w:szCs w:val="24"/>
          <w:lang w:bidi="en-US"/>
        </w:rPr>
      </w:pPr>
    </w:p>
    <w:p w14:paraId="1FC76A2C" w14:textId="5D7A5A7B" w:rsidR="00C56B7C" w:rsidRPr="0061139C" w:rsidRDefault="000B02D9"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In order to retain necessary flexibility in the administration of policies and procedures,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reserves the rights to change, revise, or eliminate any of the policies and/or benefits described in this handbook, except for its policy of employment-at-will.  The only recognized deviations from the stated policies are those authorized and signed by the </w:t>
      </w:r>
      <w:r w:rsidR="009314A8" w:rsidRPr="0061139C">
        <w:rPr>
          <w:rFonts w:ascii="Bookman Old Style" w:eastAsia="Times New Roman" w:hAnsi="Bookman Old Style" w:cs="Times New Roman"/>
          <w:color w:val="000000" w:themeColor="text1"/>
          <w:sz w:val="24"/>
          <w:szCs w:val="24"/>
          <w:lang w:bidi="en-US"/>
        </w:rPr>
        <w:t>Administrator</w:t>
      </w:r>
      <w:r w:rsidRPr="0061139C">
        <w:rPr>
          <w:rFonts w:ascii="Bookman Old Style" w:eastAsia="Times New Roman" w:hAnsi="Bookman Old Style" w:cs="Times New Roman"/>
          <w:color w:val="000000" w:themeColor="text1"/>
          <w:sz w:val="24"/>
          <w:szCs w:val="24"/>
          <w:lang w:bidi="en-US"/>
        </w:rPr>
        <w:t xml:space="preserve"> of the </w:t>
      </w:r>
      <w:r w:rsidR="00C66A51" w:rsidRPr="0061139C">
        <w:rPr>
          <w:rFonts w:ascii="Bookman Old Style" w:eastAsia="Times New Roman" w:hAnsi="Bookman Old Style" w:cs="Times New Roman"/>
          <w:color w:val="000000" w:themeColor="text1"/>
          <w:sz w:val="24"/>
          <w:szCs w:val="24"/>
          <w:lang w:bidi="en-US"/>
        </w:rPr>
        <w:t>agency</w:t>
      </w:r>
      <w:r w:rsidRPr="0061139C">
        <w:rPr>
          <w:rFonts w:ascii="Bookman Old Style" w:eastAsia="Times New Roman" w:hAnsi="Bookman Old Style" w:cs="Times New Roman"/>
          <w:color w:val="000000" w:themeColor="text1"/>
          <w:sz w:val="24"/>
          <w:szCs w:val="24"/>
          <w:lang w:bidi="en-US"/>
        </w:rPr>
        <w:t>.</w:t>
      </w:r>
    </w:p>
    <w:p w14:paraId="4040EE47" w14:textId="77777777" w:rsidR="00AF160C" w:rsidRPr="0061139C" w:rsidRDefault="00AF160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160200E6" w14:textId="77777777" w:rsidR="00C56B7C" w:rsidRPr="0061139C" w:rsidRDefault="00E33955" w:rsidP="008433E5">
      <w:pPr>
        <w:pStyle w:val="Heading1"/>
        <w:rPr>
          <w:rFonts w:ascii="Bookman Old Style" w:hAnsi="Bookman Old Style"/>
        </w:rPr>
      </w:pPr>
      <w:bookmarkStart w:id="26" w:name="_Toc508359706"/>
      <w:bookmarkStart w:id="27" w:name="_Toc508359838"/>
      <w:bookmarkStart w:id="28" w:name="_Toc67926362"/>
      <w:r w:rsidRPr="0061139C">
        <w:rPr>
          <w:rFonts w:ascii="Bookman Old Style" w:hAnsi="Bookman Old Style"/>
        </w:rPr>
        <w:t>EQUAL EMPLOYMENT OPPORTUNITY</w:t>
      </w:r>
      <w:bookmarkEnd w:id="25"/>
      <w:bookmarkEnd w:id="26"/>
      <w:bookmarkEnd w:id="27"/>
      <w:bookmarkEnd w:id="28"/>
    </w:p>
    <w:p w14:paraId="65E928A1" w14:textId="77777777" w:rsidR="005D3314" w:rsidRPr="0061139C" w:rsidRDefault="005D3314" w:rsidP="008433E5">
      <w:pPr>
        <w:spacing w:after="0" w:line="240" w:lineRule="auto"/>
        <w:rPr>
          <w:rFonts w:ascii="Bookman Old Style" w:hAnsi="Bookman Old Style"/>
          <w:color w:val="000000" w:themeColor="text1"/>
          <w:lang w:bidi="en-US"/>
        </w:rPr>
      </w:pPr>
    </w:p>
    <w:p w14:paraId="78D701A7" w14:textId="2EC6AE62" w:rsidR="00C56B7C" w:rsidRPr="0061139C" w:rsidRDefault="00E33955" w:rsidP="00FB1872">
      <w:pPr>
        <w:spacing w:after="0" w:line="240" w:lineRule="auto"/>
        <w:rPr>
          <w:rFonts w:ascii="Bookman Old Style" w:hAnsi="Bookman Old Style"/>
          <w:sz w:val="24"/>
          <w:szCs w:val="24"/>
        </w:rPr>
      </w:pPr>
      <w:r w:rsidRPr="0061139C">
        <w:rPr>
          <w:rFonts w:ascii="Bookman Old Style" w:hAnsi="Bookman Old Style"/>
          <w:sz w:val="24"/>
          <w:szCs w:val="24"/>
        </w:rPr>
        <w:t xml:space="preserve">In order to provide equal employment and advancement opportunities to all individuals, employment decisions at </w:t>
      </w:r>
      <w:r w:rsidR="005A417B">
        <w:rPr>
          <w:rFonts w:ascii="Bookman Old Style" w:hAnsi="Bookman Old Style"/>
          <w:sz w:val="24"/>
          <w:szCs w:val="24"/>
        </w:rPr>
        <w:t>Matai Home Care Services</w:t>
      </w:r>
      <w:r w:rsidR="007C1F11">
        <w:rPr>
          <w:rFonts w:ascii="Bookman Old Style" w:hAnsi="Bookman Old Style"/>
          <w:sz w:val="24"/>
          <w:szCs w:val="24"/>
        </w:rPr>
        <w:t xml:space="preserve"> LLC</w:t>
      </w:r>
      <w:r w:rsidRPr="0061139C">
        <w:rPr>
          <w:rFonts w:ascii="Bookman Old Style" w:hAnsi="Bookman Old Style"/>
          <w:sz w:val="24"/>
          <w:szCs w:val="24"/>
        </w:rPr>
        <w:t xml:space="preserve"> will be based on merit, qualifications, and abilities. </w:t>
      </w:r>
      <w:r w:rsidR="005A417B">
        <w:rPr>
          <w:rFonts w:ascii="Bookman Old Style" w:hAnsi="Bookman Old Style"/>
          <w:sz w:val="24"/>
          <w:szCs w:val="24"/>
        </w:rPr>
        <w:t>Matai Home Care Services</w:t>
      </w:r>
      <w:r w:rsidR="007C1F11">
        <w:rPr>
          <w:rFonts w:ascii="Bookman Old Style" w:hAnsi="Bookman Old Style"/>
          <w:sz w:val="24"/>
          <w:szCs w:val="24"/>
        </w:rPr>
        <w:t xml:space="preserve"> LLC</w:t>
      </w:r>
      <w:r w:rsidRPr="0061139C">
        <w:rPr>
          <w:rFonts w:ascii="Bookman Old Style" w:hAnsi="Bookman Old Style"/>
          <w:sz w:val="24"/>
          <w:szCs w:val="24"/>
        </w:rPr>
        <w:t xml:space="preserve"> does not discriminate in employment opportunities or practices based on race, color, religion, sex, national origin, age, or any other characteristic protected by law.</w:t>
      </w:r>
    </w:p>
    <w:p w14:paraId="360616A9" w14:textId="77777777" w:rsidR="003C6DDC" w:rsidRDefault="003C6DDC" w:rsidP="00FB1872">
      <w:pPr>
        <w:spacing w:after="0" w:line="240" w:lineRule="auto"/>
        <w:rPr>
          <w:rFonts w:ascii="Bookman Old Style" w:hAnsi="Bookman Old Style"/>
          <w:sz w:val="24"/>
          <w:szCs w:val="24"/>
        </w:rPr>
      </w:pPr>
    </w:p>
    <w:p w14:paraId="6B674C44" w14:textId="0FB88D01" w:rsidR="00C56B7C" w:rsidRPr="0061139C" w:rsidRDefault="00E33955" w:rsidP="00FB1872">
      <w:pPr>
        <w:spacing w:after="0" w:line="240" w:lineRule="auto"/>
        <w:rPr>
          <w:rFonts w:ascii="Bookman Old Style" w:hAnsi="Bookman Old Style"/>
          <w:sz w:val="24"/>
          <w:szCs w:val="24"/>
        </w:rPr>
      </w:pPr>
      <w:r w:rsidRPr="0061139C">
        <w:rPr>
          <w:rFonts w:ascii="Bookman Old Style" w:hAnsi="Bookman Old Style"/>
          <w:sz w:val="24"/>
          <w:szCs w:val="24"/>
        </w:rPr>
        <w:t>This policy governs all aspects of employment, including selection, job assignment, compensation, discipline, termination, and access to benefits and training.</w:t>
      </w:r>
    </w:p>
    <w:p w14:paraId="74E5BC6B" w14:textId="77777777" w:rsidR="00C56B7C" w:rsidRPr="0061139C" w:rsidRDefault="00C56B7C" w:rsidP="00FB1872">
      <w:pPr>
        <w:spacing w:after="0" w:line="240" w:lineRule="auto"/>
        <w:rPr>
          <w:rFonts w:ascii="Bookman Old Style" w:hAnsi="Bookman Old Style"/>
          <w:sz w:val="24"/>
          <w:szCs w:val="24"/>
        </w:rPr>
      </w:pPr>
    </w:p>
    <w:p w14:paraId="2C7A4E7B" w14:textId="36368CED" w:rsidR="00C56B7C" w:rsidRDefault="006B50B6" w:rsidP="00FB1872">
      <w:pPr>
        <w:spacing w:after="0" w:line="240" w:lineRule="auto"/>
        <w:rPr>
          <w:rFonts w:ascii="Bookman Old Style" w:hAnsi="Bookman Old Style"/>
          <w:sz w:val="24"/>
          <w:szCs w:val="24"/>
        </w:rPr>
      </w:pPr>
      <w:r w:rsidRPr="006B50B6">
        <w:rPr>
          <w:rFonts w:ascii="Bookman Old Style" w:hAnsi="Bookman Old Style"/>
          <w:sz w:val="24"/>
          <w:szCs w:val="24"/>
        </w:rPr>
        <w:t>Any employees with questions or concerns about any type of discrimination in the workplace are encouraged to bring these issues to their immediate supervisor's attention.</w:t>
      </w:r>
      <w:r>
        <w:rPr>
          <w:rFonts w:ascii="Bookman Old Style" w:hAnsi="Bookman Old Style"/>
          <w:sz w:val="24"/>
          <w:szCs w:val="24"/>
        </w:rPr>
        <w:t xml:space="preserve"> </w:t>
      </w:r>
      <w:r w:rsidR="00E33955" w:rsidRPr="0061139C">
        <w:rPr>
          <w:rFonts w:ascii="Bookman Old Style" w:hAnsi="Bookman Old Style"/>
          <w:sz w:val="24"/>
          <w:szCs w:val="24"/>
        </w:rPr>
        <w:t>Employees can raise concerns and make reports without fear of reprisal. Anyone found to be engaging in any type of unlawful discrimination will be subject to disciplinary action, up to and inclu</w:t>
      </w:r>
      <w:bookmarkStart w:id="29" w:name="_Toc482884764"/>
      <w:r w:rsidR="00E33955" w:rsidRPr="0061139C">
        <w:rPr>
          <w:rFonts w:ascii="Bookman Old Style" w:hAnsi="Bookman Old Style"/>
          <w:sz w:val="24"/>
          <w:szCs w:val="24"/>
        </w:rPr>
        <w:t>ding termination of employment.</w:t>
      </w:r>
    </w:p>
    <w:p w14:paraId="65C928ED" w14:textId="77777777" w:rsidR="008433E5" w:rsidRDefault="008433E5" w:rsidP="00FB1872">
      <w:pPr>
        <w:spacing w:after="0" w:line="240" w:lineRule="auto"/>
        <w:rPr>
          <w:rFonts w:ascii="Bookman Old Style" w:hAnsi="Bookman Old Style"/>
          <w:sz w:val="24"/>
          <w:szCs w:val="24"/>
        </w:rPr>
      </w:pPr>
    </w:p>
    <w:p w14:paraId="02ABD94A" w14:textId="77777777" w:rsidR="009314A8" w:rsidRPr="0061139C" w:rsidRDefault="009314A8" w:rsidP="008433E5">
      <w:pPr>
        <w:pStyle w:val="Heading1"/>
        <w:rPr>
          <w:rFonts w:ascii="Bookman Old Style" w:eastAsia="Times New Roman" w:hAnsi="Bookman Old Style"/>
          <w:lang w:bidi="en-US"/>
        </w:rPr>
      </w:pPr>
      <w:bookmarkStart w:id="30" w:name="_Toc482884768"/>
      <w:bookmarkStart w:id="31" w:name="_Toc508359711"/>
      <w:bookmarkStart w:id="32" w:name="_Toc508359843"/>
      <w:bookmarkStart w:id="33" w:name="_Toc67926363"/>
      <w:bookmarkEnd w:id="29"/>
      <w:r w:rsidRPr="0061139C">
        <w:rPr>
          <w:rFonts w:ascii="Bookman Old Style" w:eastAsia="Times New Roman" w:hAnsi="Bookman Old Style"/>
          <w:lang w:bidi="en-US"/>
        </w:rPr>
        <w:t>EMPLOYMENT CATEGORIES</w:t>
      </w:r>
      <w:bookmarkEnd w:id="30"/>
      <w:bookmarkEnd w:id="31"/>
      <w:bookmarkEnd w:id="32"/>
      <w:bookmarkEnd w:id="33"/>
    </w:p>
    <w:p w14:paraId="15BB952C" w14:textId="77777777" w:rsidR="009314A8" w:rsidRPr="0061139C" w:rsidRDefault="009314A8" w:rsidP="008433E5">
      <w:pPr>
        <w:spacing w:after="0" w:line="240" w:lineRule="auto"/>
        <w:rPr>
          <w:rFonts w:ascii="Bookman Old Style" w:hAnsi="Bookman Old Style"/>
          <w:color w:val="000000" w:themeColor="text1"/>
          <w:lang w:bidi="en-US"/>
        </w:rPr>
      </w:pPr>
    </w:p>
    <w:p w14:paraId="58566FAF" w14:textId="069F2D45" w:rsidR="009314A8" w:rsidRPr="0061139C" w:rsidRDefault="009314A8"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It is the intent of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to clarify the definitions of employment classifications, so those employees understand their employment status and benefit eligibility.  These classifications do not guarantee employment for any specified period of time. Accordingly, the right to terminate the employment relationship at will at any time is retained by both the employee and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w:t>
      </w:r>
    </w:p>
    <w:p w14:paraId="07076DFC" w14:textId="77777777" w:rsidR="009314A8" w:rsidRPr="0061139C" w:rsidRDefault="009314A8" w:rsidP="00FB1872">
      <w:pPr>
        <w:spacing w:after="0" w:line="240" w:lineRule="auto"/>
        <w:rPr>
          <w:rFonts w:ascii="Bookman Old Style" w:eastAsia="Times New Roman" w:hAnsi="Bookman Old Style" w:cs="Times New Roman"/>
          <w:color w:val="000000" w:themeColor="text1"/>
          <w:sz w:val="24"/>
          <w:szCs w:val="24"/>
          <w:lang w:bidi="en-US"/>
        </w:rPr>
      </w:pPr>
    </w:p>
    <w:p w14:paraId="4313151E" w14:textId="2ACA7F2A" w:rsidR="009314A8" w:rsidRPr="0061139C" w:rsidRDefault="009314A8"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Each employee is designated as either NON-EXEMPT or EXEMPT from federal and state wage and hour laws.  NON-EXEMPT employees are entitled to overtime pay under the specific provisions of federal and state laws.  EXEMPT employees are excluded from specific provisions of federal and state wage and hour laws.  An employee's EXEMPT or NON-EXEMPT classification may be changed only upon written notification by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management.</w:t>
      </w:r>
    </w:p>
    <w:p w14:paraId="4E1DFF0F" w14:textId="77777777" w:rsidR="009314A8" w:rsidRPr="0061139C" w:rsidRDefault="009314A8"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In addition to the above categories, each employee will belong to one other employment category:</w:t>
      </w:r>
    </w:p>
    <w:p w14:paraId="6FCEB026" w14:textId="77777777" w:rsidR="009314A8" w:rsidRPr="0061139C" w:rsidRDefault="009314A8" w:rsidP="00FB1872">
      <w:pPr>
        <w:spacing w:after="0" w:line="240" w:lineRule="auto"/>
        <w:rPr>
          <w:rFonts w:ascii="Bookman Old Style" w:eastAsia="Times New Roman" w:hAnsi="Bookman Old Style" w:cs="Times New Roman"/>
          <w:color w:val="000000" w:themeColor="text1"/>
          <w:sz w:val="24"/>
          <w:szCs w:val="24"/>
          <w:lang w:bidi="en-US"/>
        </w:rPr>
      </w:pPr>
    </w:p>
    <w:p w14:paraId="7A7ACE0E" w14:textId="77777777" w:rsidR="0024211A" w:rsidRPr="0024211A" w:rsidRDefault="0024211A" w:rsidP="00FB1872">
      <w:pPr>
        <w:spacing w:after="0" w:line="240" w:lineRule="auto"/>
        <w:rPr>
          <w:rFonts w:ascii="Bookman Old Style" w:eastAsia="Times New Roman" w:hAnsi="Bookman Old Style" w:cs="Times New Roman"/>
          <w:color w:val="000000" w:themeColor="text1"/>
          <w:sz w:val="24"/>
          <w:szCs w:val="24"/>
          <w:lang w:bidi="en-US"/>
        </w:rPr>
      </w:pPr>
      <w:r w:rsidRPr="0024211A">
        <w:rPr>
          <w:rFonts w:ascii="Bookman Old Style" w:eastAsia="Times New Roman" w:hAnsi="Bookman Old Style" w:cs="Times New Roman"/>
          <w:color w:val="000000" w:themeColor="text1"/>
          <w:sz w:val="24"/>
          <w:szCs w:val="24"/>
          <w:lang w:bidi="en-US"/>
        </w:rPr>
        <w:t>In addition, each employee is classified as either a full-time or part-time employee.</w:t>
      </w:r>
    </w:p>
    <w:p w14:paraId="543FE3E6" w14:textId="77777777" w:rsidR="0024211A" w:rsidRPr="0024211A" w:rsidRDefault="0024211A" w:rsidP="00FB1872">
      <w:pPr>
        <w:spacing w:after="0" w:line="240" w:lineRule="auto"/>
        <w:rPr>
          <w:rFonts w:ascii="Bookman Old Style" w:eastAsia="Times New Roman" w:hAnsi="Bookman Old Style" w:cs="Times New Roman"/>
          <w:color w:val="000000" w:themeColor="text1"/>
          <w:sz w:val="24"/>
          <w:szCs w:val="24"/>
          <w:lang w:bidi="en-US"/>
        </w:rPr>
      </w:pPr>
    </w:p>
    <w:p w14:paraId="3216CF4A" w14:textId="77777777" w:rsidR="0024211A" w:rsidRPr="0024211A" w:rsidRDefault="0024211A" w:rsidP="00FB1872">
      <w:pPr>
        <w:spacing w:after="0" w:line="240" w:lineRule="auto"/>
        <w:rPr>
          <w:rFonts w:ascii="Bookman Old Style" w:eastAsia="Times New Roman" w:hAnsi="Bookman Old Style" w:cs="Times New Roman"/>
          <w:color w:val="000000" w:themeColor="text1"/>
          <w:sz w:val="24"/>
          <w:szCs w:val="24"/>
          <w:lang w:bidi="en-US"/>
        </w:rPr>
      </w:pPr>
      <w:r w:rsidRPr="0024211A">
        <w:rPr>
          <w:rFonts w:ascii="Bookman Old Style" w:eastAsia="Times New Roman" w:hAnsi="Bookman Old Style" w:cs="Times New Roman"/>
          <w:color w:val="000000" w:themeColor="text1"/>
          <w:sz w:val="24"/>
          <w:szCs w:val="24"/>
          <w:lang w:bidi="en-US"/>
        </w:rPr>
        <w:t xml:space="preserve">A </w:t>
      </w:r>
      <w:r w:rsidRPr="0024211A">
        <w:rPr>
          <w:rFonts w:ascii="Bookman Old Style" w:eastAsia="Times New Roman" w:hAnsi="Bookman Old Style" w:cs="Times New Roman"/>
          <w:b/>
          <w:bCs/>
          <w:color w:val="000000" w:themeColor="text1"/>
          <w:sz w:val="24"/>
          <w:szCs w:val="24"/>
          <w:lang w:bidi="en-US"/>
        </w:rPr>
        <w:t>full-time</w:t>
      </w:r>
      <w:r w:rsidRPr="0024211A">
        <w:rPr>
          <w:rFonts w:ascii="Bookman Old Style" w:eastAsia="Times New Roman" w:hAnsi="Bookman Old Style" w:cs="Times New Roman"/>
          <w:color w:val="000000" w:themeColor="text1"/>
          <w:sz w:val="24"/>
          <w:szCs w:val="24"/>
          <w:lang w:bidi="en-US"/>
        </w:rPr>
        <w:t xml:space="preserve"> employee is defined as a common law employee employed in a category designated by management and scheduled to work at least 30 hours per week. </w:t>
      </w:r>
    </w:p>
    <w:p w14:paraId="301B1077" w14:textId="77777777" w:rsidR="0024211A" w:rsidRPr="0024211A" w:rsidRDefault="0024211A" w:rsidP="00FB1872">
      <w:pPr>
        <w:spacing w:after="0" w:line="240" w:lineRule="auto"/>
        <w:rPr>
          <w:rFonts w:ascii="Bookman Old Style" w:eastAsia="Times New Roman" w:hAnsi="Bookman Old Style" w:cs="Times New Roman"/>
          <w:color w:val="000000" w:themeColor="text1"/>
          <w:sz w:val="24"/>
          <w:szCs w:val="24"/>
          <w:lang w:bidi="en-US"/>
        </w:rPr>
      </w:pPr>
    </w:p>
    <w:p w14:paraId="02558357" w14:textId="5FDD2C6C" w:rsidR="009314A8" w:rsidRPr="0061139C" w:rsidRDefault="0024211A" w:rsidP="00FB1872">
      <w:pPr>
        <w:spacing w:after="0" w:line="240" w:lineRule="auto"/>
        <w:rPr>
          <w:rFonts w:ascii="Bookman Old Style" w:eastAsia="Times New Roman" w:hAnsi="Bookman Old Style" w:cs="Times New Roman"/>
          <w:color w:val="000000" w:themeColor="text1"/>
          <w:sz w:val="24"/>
          <w:szCs w:val="24"/>
          <w:lang w:bidi="en-US"/>
        </w:rPr>
      </w:pPr>
      <w:r w:rsidRPr="0024211A">
        <w:rPr>
          <w:rFonts w:ascii="Bookman Old Style" w:eastAsia="Times New Roman" w:hAnsi="Bookman Old Style" w:cs="Times New Roman"/>
          <w:color w:val="000000" w:themeColor="text1"/>
          <w:sz w:val="24"/>
          <w:szCs w:val="24"/>
          <w:lang w:bidi="en-US"/>
        </w:rPr>
        <w:t xml:space="preserve">A </w:t>
      </w:r>
      <w:r w:rsidRPr="0024211A">
        <w:rPr>
          <w:rFonts w:ascii="Bookman Old Style" w:eastAsia="Times New Roman" w:hAnsi="Bookman Old Style" w:cs="Times New Roman"/>
          <w:i/>
          <w:iCs/>
          <w:color w:val="000000" w:themeColor="text1"/>
          <w:sz w:val="24"/>
          <w:szCs w:val="24"/>
          <w:lang w:bidi="en-US"/>
        </w:rPr>
        <w:t>part-time</w:t>
      </w:r>
      <w:r w:rsidRPr="0024211A">
        <w:rPr>
          <w:rFonts w:ascii="Bookman Old Style" w:eastAsia="Times New Roman" w:hAnsi="Bookman Old Style" w:cs="Times New Roman"/>
          <w:color w:val="000000" w:themeColor="text1"/>
          <w:sz w:val="24"/>
          <w:szCs w:val="24"/>
          <w:lang w:bidi="en-US"/>
        </w:rPr>
        <w:t xml:space="preserve"> employee is defined as a common law employee employed in a category designated by management and scheduled to work less than 30 hours per week.</w:t>
      </w:r>
    </w:p>
    <w:p w14:paraId="66CCB851" w14:textId="77777777" w:rsidR="0024211A" w:rsidRDefault="0024211A" w:rsidP="00FB1872">
      <w:pPr>
        <w:spacing w:after="0" w:line="240" w:lineRule="auto"/>
        <w:rPr>
          <w:rFonts w:ascii="Bookman Old Style" w:eastAsia="Times New Roman" w:hAnsi="Bookman Old Style" w:cs="Times New Roman"/>
          <w:color w:val="000000" w:themeColor="text1"/>
          <w:sz w:val="24"/>
          <w:szCs w:val="24"/>
          <w:lang w:bidi="en-US"/>
        </w:rPr>
      </w:pPr>
    </w:p>
    <w:p w14:paraId="259C46AC" w14:textId="22A5745C" w:rsidR="009314A8" w:rsidRPr="0061139C" w:rsidRDefault="009314A8"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PER DIEM OR CASUAL</w:t>
      </w:r>
      <w:r w:rsidR="004B5A0C">
        <w:rPr>
          <w:rFonts w:ascii="Bookman Old Style" w:eastAsia="Times New Roman" w:hAnsi="Bookman Old Style" w:cs="Times New Roman"/>
          <w:color w:val="000000" w:themeColor="text1"/>
          <w:sz w:val="24"/>
          <w:szCs w:val="24"/>
          <w:lang w:bidi="en-US"/>
        </w:rPr>
        <w:t>:</w:t>
      </w:r>
      <w:r w:rsidRPr="0061139C">
        <w:rPr>
          <w:rFonts w:ascii="Bookman Old Style" w:eastAsia="Times New Roman" w:hAnsi="Bookman Old Style" w:cs="Times New Roman"/>
          <w:color w:val="000000" w:themeColor="text1"/>
          <w:sz w:val="24"/>
          <w:szCs w:val="24"/>
          <w:lang w:bidi="en-US"/>
        </w:rPr>
        <w:t xml:space="preserve"> </w:t>
      </w:r>
      <w:r w:rsidR="004B5A0C">
        <w:rPr>
          <w:rFonts w:ascii="Bookman Old Style" w:eastAsia="Times New Roman" w:hAnsi="Bookman Old Style" w:cs="Times New Roman"/>
          <w:color w:val="000000" w:themeColor="text1"/>
          <w:sz w:val="24"/>
          <w:szCs w:val="24"/>
          <w:lang w:bidi="en-US"/>
        </w:rPr>
        <w:t>E</w:t>
      </w:r>
      <w:r w:rsidRPr="0061139C">
        <w:rPr>
          <w:rFonts w:ascii="Bookman Old Style" w:eastAsia="Times New Roman" w:hAnsi="Bookman Old Style" w:cs="Times New Roman"/>
          <w:color w:val="000000" w:themeColor="text1"/>
          <w:sz w:val="24"/>
          <w:szCs w:val="24"/>
          <w:lang w:bidi="en-US"/>
        </w:rPr>
        <w:t xml:space="preserve">mployees are those who have established an employment relationship with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but who are assigned to work on an intermittent and/or unpredictable basis.  </w:t>
      </w:r>
    </w:p>
    <w:p w14:paraId="774FF273" w14:textId="77777777" w:rsidR="009314A8" w:rsidRPr="0061139C" w:rsidRDefault="009314A8" w:rsidP="00FB1872">
      <w:pPr>
        <w:spacing w:after="0" w:line="240" w:lineRule="auto"/>
        <w:rPr>
          <w:rFonts w:ascii="Bookman Old Style" w:eastAsia="Times New Roman" w:hAnsi="Bookman Old Style" w:cs="Times New Roman"/>
          <w:color w:val="000000" w:themeColor="text1"/>
          <w:sz w:val="24"/>
          <w:szCs w:val="24"/>
          <w:lang w:bidi="en-US"/>
        </w:rPr>
      </w:pPr>
    </w:p>
    <w:p w14:paraId="51151EF0" w14:textId="4AB0D2FB" w:rsidR="00C56B7C" w:rsidRDefault="009314A8"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PROBATIONARY PERIOD</w:t>
      </w:r>
      <w:r w:rsidR="004B5A0C">
        <w:rPr>
          <w:rFonts w:ascii="Bookman Old Style" w:eastAsia="Times New Roman" w:hAnsi="Bookman Old Style" w:cs="Times New Roman"/>
          <w:color w:val="000000" w:themeColor="text1"/>
          <w:sz w:val="24"/>
          <w:szCs w:val="24"/>
          <w:lang w:bidi="en-US"/>
        </w:rPr>
        <w:t>:</w:t>
      </w:r>
      <w:r w:rsidRPr="0061139C">
        <w:rPr>
          <w:rFonts w:ascii="Bookman Old Style" w:eastAsia="Times New Roman" w:hAnsi="Bookman Old Style" w:cs="Times New Roman"/>
          <w:color w:val="000000" w:themeColor="text1"/>
          <w:sz w:val="24"/>
          <w:szCs w:val="24"/>
          <w:lang w:bidi="en-US"/>
        </w:rPr>
        <w:t xml:space="preserve"> </w:t>
      </w:r>
      <w:r w:rsidR="0024211A">
        <w:rPr>
          <w:rFonts w:ascii="Bookman Old Style" w:eastAsia="Times New Roman" w:hAnsi="Bookman Old Style" w:cs="Times New Roman"/>
          <w:color w:val="000000" w:themeColor="text1"/>
          <w:sz w:val="24"/>
          <w:szCs w:val="24"/>
          <w:lang w:bidi="en-US"/>
        </w:rPr>
        <w:t xml:space="preserve">Newly hired employees </w:t>
      </w:r>
      <w:r w:rsidR="004B5A0C" w:rsidRPr="004B5A0C">
        <w:rPr>
          <w:rFonts w:ascii="Bookman Old Style" w:eastAsia="Times New Roman" w:hAnsi="Bookman Old Style" w:cs="Times New Roman"/>
          <w:color w:val="000000" w:themeColor="text1"/>
          <w:sz w:val="24"/>
          <w:szCs w:val="24"/>
          <w:lang w:bidi="en-US"/>
        </w:rPr>
        <w:t>being evaluated</w:t>
      </w:r>
      <w:r w:rsidR="0024211A">
        <w:rPr>
          <w:rFonts w:ascii="Bookman Old Style" w:eastAsia="Times New Roman" w:hAnsi="Bookman Old Style" w:cs="Times New Roman"/>
          <w:color w:val="000000" w:themeColor="text1"/>
          <w:sz w:val="24"/>
          <w:szCs w:val="24"/>
          <w:lang w:bidi="en-US"/>
        </w:rPr>
        <w:t xml:space="preserve"> during their initial 90 days of employment</w:t>
      </w:r>
      <w:r w:rsidR="004B5A0C" w:rsidRPr="004B5A0C">
        <w:rPr>
          <w:rFonts w:ascii="Bookman Old Style" w:eastAsia="Times New Roman" w:hAnsi="Bookman Old Style" w:cs="Times New Roman"/>
          <w:color w:val="000000" w:themeColor="text1"/>
          <w:sz w:val="24"/>
          <w:szCs w:val="24"/>
          <w:lang w:bidi="en-US"/>
        </w:rPr>
        <w:t xml:space="preserve"> to determine whether further employment in a specific position with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4B5A0C" w:rsidRPr="004B5A0C">
        <w:rPr>
          <w:rFonts w:ascii="Bookman Old Style" w:eastAsia="Times New Roman" w:hAnsi="Bookman Old Style" w:cs="Times New Roman"/>
          <w:color w:val="000000" w:themeColor="text1"/>
          <w:sz w:val="24"/>
          <w:szCs w:val="24"/>
          <w:lang w:bidi="en-US"/>
        </w:rPr>
        <w:t xml:space="preserve"> is appropriate.</w:t>
      </w:r>
    </w:p>
    <w:p w14:paraId="2FBF9229" w14:textId="3AFB67AC" w:rsidR="008433E5" w:rsidRDefault="008433E5" w:rsidP="00FB1872">
      <w:pPr>
        <w:spacing w:after="0" w:line="240" w:lineRule="auto"/>
        <w:rPr>
          <w:rFonts w:ascii="Bookman Old Style" w:eastAsia="Times New Roman" w:hAnsi="Bookman Old Style" w:cs="Times New Roman"/>
          <w:color w:val="000000" w:themeColor="text1"/>
          <w:sz w:val="24"/>
          <w:szCs w:val="24"/>
          <w:lang w:bidi="en-US"/>
        </w:rPr>
      </w:pPr>
    </w:p>
    <w:p w14:paraId="44E17655" w14:textId="77777777" w:rsidR="0061139C" w:rsidRPr="0061139C" w:rsidRDefault="0061139C" w:rsidP="008433E5">
      <w:pPr>
        <w:pStyle w:val="Heading1"/>
        <w:rPr>
          <w:rFonts w:ascii="Bookman Old Style" w:eastAsia="Times New Roman" w:hAnsi="Bookman Old Style"/>
          <w:lang w:bidi="en-US"/>
        </w:rPr>
      </w:pPr>
      <w:bookmarkStart w:id="34" w:name="_Toc508359716"/>
      <w:bookmarkStart w:id="35" w:name="_Toc508359848"/>
      <w:bookmarkStart w:id="36" w:name="_Toc67926364"/>
      <w:bookmarkStart w:id="37" w:name="_Toc482884766"/>
      <w:r w:rsidRPr="0061139C">
        <w:rPr>
          <w:rFonts w:ascii="Bookman Old Style" w:eastAsia="Times New Roman" w:hAnsi="Bookman Old Style"/>
          <w:lang w:bidi="en-US"/>
        </w:rPr>
        <w:t>EMPLOYMENT APPLICATIONS</w:t>
      </w:r>
      <w:bookmarkEnd w:id="34"/>
      <w:bookmarkEnd w:id="35"/>
      <w:bookmarkEnd w:id="36"/>
    </w:p>
    <w:p w14:paraId="18856A02" w14:textId="77777777" w:rsidR="0061139C" w:rsidRPr="0061139C" w:rsidRDefault="0061139C" w:rsidP="008433E5">
      <w:pPr>
        <w:spacing w:after="0" w:line="240" w:lineRule="auto"/>
        <w:rPr>
          <w:rFonts w:ascii="Bookman Old Style" w:hAnsi="Bookman Old Style"/>
          <w:color w:val="000000" w:themeColor="text1"/>
          <w:lang w:bidi="en-US"/>
        </w:rPr>
      </w:pPr>
    </w:p>
    <w:p w14:paraId="51407B02" w14:textId="5ADCF2F8" w:rsidR="0061139C" w:rsidRDefault="005A417B" w:rsidP="00FB1872">
      <w:pPr>
        <w:spacing w:after="0" w:line="240" w:lineRule="auto"/>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61139C" w:rsidRPr="0061139C">
        <w:rPr>
          <w:rFonts w:ascii="Bookman Old Style" w:eastAsia="Times New Roman" w:hAnsi="Bookman Old Style" w:cs="Times New Roman"/>
          <w:color w:val="000000" w:themeColor="text1"/>
          <w:sz w:val="24"/>
          <w:szCs w:val="24"/>
          <w:lang w:bidi="en-US"/>
        </w:rPr>
        <w:t xml:space="preserve"> relies upon the accuracy of information contained in the employment application, as well as the accuracy of other data presented throughout the hiring</w:t>
      </w:r>
      <w:r w:rsidR="0024211A">
        <w:rPr>
          <w:rFonts w:ascii="Bookman Old Style" w:eastAsia="Times New Roman" w:hAnsi="Bookman Old Style" w:cs="Times New Roman"/>
          <w:color w:val="000000" w:themeColor="text1"/>
          <w:sz w:val="24"/>
          <w:szCs w:val="24"/>
          <w:lang w:bidi="en-US"/>
        </w:rPr>
        <w:t> </w:t>
      </w:r>
      <w:r w:rsidR="0061139C" w:rsidRPr="0061139C">
        <w:rPr>
          <w:rFonts w:ascii="Bookman Old Style" w:eastAsia="Times New Roman" w:hAnsi="Bookman Old Style" w:cs="Times New Roman"/>
          <w:color w:val="000000" w:themeColor="text1"/>
          <w:sz w:val="24"/>
          <w:szCs w:val="24"/>
          <w:lang w:bidi="en-US"/>
        </w:rPr>
        <w:t>process</w:t>
      </w:r>
      <w:r w:rsidR="0024211A">
        <w:rPr>
          <w:rFonts w:ascii="Bookman Old Style" w:eastAsia="Times New Roman" w:hAnsi="Bookman Old Style" w:cs="Times New Roman"/>
          <w:color w:val="000000" w:themeColor="text1"/>
          <w:sz w:val="24"/>
          <w:szCs w:val="24"/>
          <w:lang w:bidi="en-US"/>
        </w:rPr>
        <w:t> </w:t>
      </w:r>
      <w:r w:rsidR="0061139C" w:rsidRPr="0061139C">
        <w:rPr>
          <w:rFonts w:ascii="Bookman Old Style" w:eastAsia="Times New Roman" w:hAnsi="Bookman Old Style" w:cs="Times New Roman"/>
          <w:color w:val="000000" w:themeColor="text1"/>
          <w:sz w:val="24"/>
          <w:szCs w:val="24"/>
          <w:lang w:bidi="en-US"/>
        </w:rPr>
        <w:t>and</w:t>
      </w:r>
      <w:r w:rsidR="0024211A">
        <w:rPr>
          <w:rFonts w:ascii="Bookman Old Style" w:eastAsia="Times New Roman" w:hAnsi="Bookman Old Style" w:cs="Times New Roman"/>
          <w:color w:val="000000" w:themeColor="text1"/>
          <w:sz w:val="24"/>
          <w:szCs w:val="24"/>
          <w:lang w:bidi="en-US"/>
        </w:rPr>
        <w:t> </w:t>
      </w:r>
      <w:r w:rsidR="0061139C" w:rsidRPr="0061139C">
        <w:rPr>
          <w:rFonts w:ascii="Bookman Old Style" w:eastAsia="Times New Roman" w:hAnsi="Bookman Old Style" w:cs="Times New Roman"/>
          <w:color w:val="000000" w:themeColor="text1"/>
          <w:sz w:val="24"/>
          <w:szCs w:val="24"/>
          <w:lang w:bidi="en-US"/>
        </w:rPr>
        <w:t>employment.</w:t>
      </w:r>
      <w:r w:rsidR="00C1030F">
        <w:rPr>
          <w:rFonts w:ascii="Bookman Old Style" w:eastAsia="Times New Roman" w:hAnsi="Bookman Old Style" w:cs="Times New Roman"/>
          <w:color w:val="000000" w:themeColor="text1"/>
          <w:sz w:val="24"/>
          <w:szCs w:val="24"/>
          <w:lang w:bidi="en-US"/>
        </w:rPr>
        <w:t> </w:t>
      </w:r>
      <w:r w:rsidR="0061139C" w:rsidRPr="0061139C">
        <w:rPr>
          <w:rFonts w:ascii="Bookman Old Style" w:eastAsia="Times New Roman" w:hAnsi="Bookman Old Style" w:cs="Times New Roman"/>
          <w:color w:val="000000" w:themeColor="text1"/>
          <w:sz w:val="24"/>
          <w:szCs w:val="24"/>
          <w:lang w:bidi="en-US"/>
        </w:rPr>
        <w:t>Any</w:t>
      </w:r>
      <w:r w:rsidR="00C1030F">
        <w:rPr>
          <w:rFonts w:ascii="Bookman Old Style" w:eastAsia="Times New Roman" w:hAnsi="Bookman Old Style" w:cs="Times New Roman"/>
          <w:color w:val="000000" w:themeColor="text1"/>
          <w:sz w:val="24"/>
          <w:szCs w:val="24"/>
          <w:lang w:bidi="en-US"/>
        </w:rPr>
        <w:t> </w:t>
      </w:r>
      <w:r w:rsidR="0061139C" w:rsidRPr="0061139C">
        <w:rPr>
          <w:rFonts w:ascii="Bookman Old Style" w:eastAsia="Times New Roman" w:hAnsi="Bookman Old Style" w:cs="Times New Roman"/>
          <w:color w:val="000000" w:themeColor="text1"/>
          <w:sz w:val="24"/>
          <w:szCs w:val="24"/>
          <w:lang w:bidi="en-US"/>
        </w:rPr>
        <w:t>misrepresentations,</w:t>
      </w:r>
      <w:r w:rsidR="00C1030F">
        <w:rPr>
          <w:rFonts w:ascii="Bookman Old Style" w:eastAsia="Times New Roman" w:hAnsi="Bookman Old Style" w:cs="Times New Roman"/>
          <w:color w:val="000000" w:themeColor="text1"/>
          <w:sz w:val="24"/>
          <w:szCs w:val="24"/>
          <w:lang w:bidi="en-US"/>
        </w:rPr>
        <w:t> </w:t>
      </w:r>
      <w:r w:rsidR="0061139C" w:rsidRPr="0061139C">
        <w:rPr>
          <w:rFonts w:ascii="Bookman Old Style" w:eastAsia="Times New Roman" w:hAnsi="Bookman Old Style" w:cs="Times New Roman"/>
          <w:color w:val="000000" w:themeColor="text1"/>
          <w:sz w:val="24"/>
          <w:szCs w:val="24"/>
          <w:lang w:bidi="en-US"/>
        </w:rPr>
        <w:t>falsifications, or material omissions in any of this information or data may result in the agency exclusion of the individual from further consideration for employment or, if the person has been hired, termination of employment.</w:t>
      </w:r>
    </w:p>
    <w:p w14:paraId="23B7C895" w14:textId="77777777" w:rsidR="005A417B" w:rsidRDefault="005A417B" w:rsidP="00FB1872">
      <w:pPr>
        <w:spacing w:after="0" w:line="240" w:lineRule="auto"/>
        <w:rPr>
          <w:rFonts w:ascii="Bookman Old Style" w:eastAsia="Times New Roman" w:hAnsi="Bookman Old Style" w:cs="Times New Roman"/>
          <w:color w:val="000000" w:themeColor="text1"/>
          <w:sz w:val="24"/>
          <w:szCs w:val="24"/>
          <w:lang w:bidi="en-US"/>
        </w:rPr>
      </w:pPr>
    </w:p>
    <w:p w14:paraId="1C9C3651" w14:textId="77777777" w:rsidR="005A417B" w:rsidRPr="0061139C" w:rsidRDefault="005A417B" w:rsidP="00FB1872">
      <w:pPr>
        <w:spacing w:after="0" w:line="240" w:lineRule="auto"/>
        <w:rPr>
          <w:rFonts w:ascii="Bookman Old Style" w:eastAsia="Times New Roman" w:hAnsi="Bookman Old Style" w:cs="Times New Roman"/>
          <w:color w:val="000000" w:themeColor="text1"/>
          <w:sz w:val="24"/>
          <w:szCs w:val="24"/>
          <w:lang w:bidi="en-US"/>
        </w:rPr>
      </w:pPr>
    </w:p>
    <w:p w14:paraId="0FFF7634" w14:textId="77777777" w:rsidR="0061139C" w:rsidRPr="0061139C" w:rsidRDefault="0061139C" w:rsidP="008433E5">
      <w:pPr>
        <w:pStyle w:val="Heading1"/>
        <w:rPr>
          <w:rFonts w:ascii="Bookman Old Style" w:hAnsi="Bookman Old Style"/>
        </w:rPr>
      </w:pPr>
      <w:bookmarkStart w:id="38" w:name="_Toc508359717"/>
      <w:bookmarkStart w:id="39" w:name="_Toc508359849"/>
      <w:bookmarkStart w:id="40" w:name="_Toc67926365"/>
      <w:bookmarkStart w:id="41" w:name="_Hlk508358756"/>
      <w:r w:rsidRPr="0061139C">
        <w:rPr>
          <w:rFonts w:ascii="Bookman Old Style" w:hAnsi="Bookman Old Style"/>
          <w:lang w:bidi="en-US"/>
        </w:rPr>
        <w:t>COMPETENCY AND SKILLS DEVELOPMENT</w:t>
      </w:r>
      <w:bookmarkEnd w:id="38"/>
      <w:bookmarkEnd w:id="39"/>
      <w:bookmarkEnd w:id="40"/>
    </w:p>
    <w:p w14:paraId="56665326" w14:textId="77777777" w:rsidR="0061139C" w:rsidRPr="0061139C" w:rsidRDefault="0061139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2E90C3BB" w14:textId="6C0BC5D7" w:rsidR="0061139C" w:rsidRDefault="005A417B" w:rsidP="00FB1872">
      <w:pPr>
        <w:spacing w:after="0" w:line="240" w:lineRule="auto"/>
        <w:rPr>
          <w:rFonts w:ascii="Bookman Old Style" w:eastAsia="Times New Roman" w:hAnsi="Bookman Old Style"/>
          <w:color w:val="000000" w:themeColor="text1"/>
          <w:sz w:val="24"/>
          <w:szCs w:val="24"/>
          <w:lang w:bidi="en-US"/>
        </w:rPr>
      </w:pPr>
      <w:bookmarkStart w:id="42" w:name="_Toc482884774"/>
      <w:r>
        <w:rPr>
          <w:rFonts w:ascii="Bookman Old Style" w:eastAsia="Times New Roman" w:hAnsi="Bookman Old Style"/>
          <w:color w:val="000000" w:themeColor="text1"/>
          <w:sz w:val="24"/>
          <w:szCs w:val="24"/>
          <w:lang w:bidi="en-US"/>
        </w:rPr>
        <w:t>Matai Home Care Services</w:t>
      </w:r>
      <w:r w:rsidR="007C1F11">
        <w:rPr>
          <w:rFonts w:ascii="Bookman Old Style" w:eastAsia="Times New Roman" w:hAnsi="Bookman Old Style"/>
          <w:color w:val="000000" w:themeColor="text1"/>
          <w:sz w:val="24"/>
          <w:szCs w:val="24"/>
          <w:lang w:bidi="en-US"/>
        </w:rPr>
        <w:t xml:space="preserve"> LLC</w:t>
      </w:r>
      <w:r w:rsidR="0061139C" w:rsidRPr="0061139C">
        <w:rPr>
          <w:rFonts w:ascii="Bookman Old Style" w:eastAsia="Times New Roman" w:hAnsi="Bookman Old Style"/>
          <w:color w:val="000000" w:themeColor="text1"/>
          <w:sz w:val="24"/>
          <w:szCs w:val="24"/>
          <w:lang w:bidi="en-US"/>
        </w:rPr>
        <w:t xml:space="preserve"> provides a Competency Evaluation Program for all paraprofessionals. The agency only utilizes paraprofessionals who have satisfactorily demonstrated the ability to perform their duties and their responsibilities.</w:t>
      </w:r>
    </w:p>
    <w:p w14:paraId="5A247A5C" w14:textId="07C57F2F" w:rsidR="00C55B43" w:rsidRDefault="00C55B43" w:rsidP="00FB1872">
      <w:pPr>
        <w:spacing w:after="0" w:line="240" w:lineRule="auto"/>
        <w:rPr>
          <w:rFonts w:ascii="Bookman Old Style" w:eastAsia="Times New Roman" w:hAnsi="Bookman Old Style"/>
          <w:color w:val="000000" w:themeColor="text1"/>
          <w:sz w:val="24"/>
          <w:szCs w:val="24"/>
          <w:lang w:bidi="en-US"/>
        </w:rPr>
      </w:pPr>
    </w:p>
    <w:p w14:paraId="3EACEE10" w14:textId="49C31D37" w:rsidR="00C55B43" w:rsidRDefault="00C55B43" w:rsidP="00FB1872">
      <w:pPr>
        <w:spacing w:after="0" w:line="240" w:lineRule="auto"/>
        <w:rPr>
          <w:rFonts w:ascii="Bookman Old Style" w:eastAsia="Times New Roman" w:hAnsi="Bookman Old Style"/>
          <w:color w:val="000000" w:themeColor="text1"/>
          <w:sz w:val="24"/>
          <w:szCs w:val="24"/>
          <w:lang w:bidi="en-US"/>
        </w:rPr>
      </w:pPr>
    </w:p>
    <w:p w14:paraId="7225F07E" w14:textId="77777777" w:rsidR="0061139C" w:rsidRPr="0061139C" w:rsidRDefault="0061139C" w:rsidP="008433E5">
      <w:pPr>
        <w:pStyle w:val="Heading1"/>
        <w:rPr>
          <w:rFonts w:ascii="Bookman Old Style" w:eastAsia="Times New Roman" w:hAnsi="Bookman Old Style"/>
          <w:lang w:bidi="en-US"/>
        </w:rPr>
      </w:pPr>
      <w:bookmarkStart w:id="43" w:name="_Toc482884775"/>
      <w:bookmarkStart w:id="44" w:name="_Toc508359718"/>
      <w:bookmarkStart w:id="45" w:name="_Toc508359850"/>
      <w:bookmarkStart w:id="46" w:name="_Toc67926366"/>
      <w:bookmarkEnd w:id="41"/>
      <w:bookmarkEnd w:id="42"/>
      <w:r w:rsidRPr="0061139C">
        <w:rPr>
          <w:rFonts w:ascii="Bookman Old Style" w:eastAsia="Times New Roman" w:hAnsi="Bookman Old Style"/>
          <w:lang w:bidi="en-US"/>
        </w:rPr>
        <w:t>PERFORMANCE EVALUATION AND ADVANCEMENT</w:t>
      </w:r>
      <w:bookmarkEnd w:id="43"/>
      <w:bookmarkEnd w:id="44"/>
      <w:bookmarkEnd w:id="45"/>
      <w:bookmarkEnd w:id="46"/>
    </w:p>
    <w:p w14:paraId="34880F0F" w14:textId="77777777" w:rsidR="0061139C" w:rsidRPr="0061139C" w:rsidRDefault="0061139C" w:rsidP="008433E5">
      <w:pPr>
        <w:spacing w:after="0" w:line="240" w:lineRule="auto"/>
        <w:rPr>
          <w:rFonts w:ascii="Bookman Old Style" w:hAnsi="Bookman Old Style"/>
          <w:color w:val="000000" w:themeColor="text1"/>
          <w:lang w:bidi="en-US"/>
        </w:rPr>
      </w:pPr>
    </w:p>
    <w:p w14:paraId="62B6719D" w14:textId="1103A11F" w:rsidR="0061139C" w:rsidRPr="0061139C" w:rsidRDefault="0061139C"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Supervisors and employees are strongly encouraged to discuss job performance and goals on an informal, day-to-day basis. Additional formal performance evaluations are conducted to provide both supervisors and employees the opportunity to discuss job tasks, identify and correct weaknesses, </w:t>
      </w:r>
      <w:r w:rsidR="00C1030F" w:rsidRPr="0061139C">
        <w:rPr>
          <w:rFonts w:ascii="Bookman Old Style" w:eastAsia="Times New Roman" w:hAnsi="Bookman Old Style" w:cs="Times New Roman"/>
          <w:color w:val="000000" w:themeColor="text1"/>
          <w:sz w:val="24"/>
          <w:szCs w:val="24"/>
          <w:lang w:bidi="en-US"/>
        </w:rPr>
        <w:t>encourage,</w:t>
      </w:r>
      <w:r w:rsidRPr="0061139C">
        <w:rPr>
          <w:rFonts w:ascii="Bookman Old Style" w:eastAsia="Times New Roman" w:hAnsi="Bookman Old Style" w:cs="Times New Roman"/>
          <w:color w:val="000000" w:themeColor="text1"/>
          <w:sz w:val="24"/>
          <w:szCs w:val="24"/>
          <w:lang w:bidi="en-US"/>
        </w:rPr>
        <w:t xml:space="preserve"> and recognize strengths, and discuss positive, purposeful approaches for meeting goals.</w:t>
      </w:r>
    </w:p>
    <w:p w14:paraId="0C317299" w14:textId="77777777" w:rsidR="0061139C" w:rsidRPr="0061139C" w:rsidRDefault="0061139C" w:rsidP="00FB1872">
      <w:pPr>
        <w:spacing w:after="0" w:line="240" w:lineRule="auto"/>
        <w:rPr>
          <w:rFonts w:ascii="Bookman Old Style" w:eastAsia="Times New Roman" w:hAnsi="Bookman Old Style" w:cs="Times New Roman"/>
          <w:color w:val="000000" w:themeColor="text1"/>
          <w:sz w:val="24"/>
          <w:szCs w:val="24"/>
          <w:lang w:bidi="en-US"/>
        </w:rPr>
      </w:pPr>
    </w:p>
    <w:p w14:paraId="600613E6" w14:textId="640C1520" w:rsidR="0061139C" w:rsidRPr="0061139C" w:rsidRDefault="0061139C"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Each employee's potential, leadership ability</w:t>
      </w:r>
      <w:r w:rsidR="004B5A0C">
        <w:rPr>
          <w:rFonts w:ascii="Bookman Old Style" w:eastAsia="Times New Roman" w:hAnsi="Bookman Old Style" w:cs="Times New Roman"/>
          <w:color w:val="000000" w:themeColor="text1"/>
          <w:sz w:val="24"/>
          <w:szCs w:val="24"/>
          <w:lang w:bidi="en-US"/>
        </w:rPr>
        <w:t>,</w:t>
      </w:r>
      <w:r w:rsidRPr="0061139C">
        <w:rPr>
          <w:rFonts w:ascii="Bookman Old Style" w:eastAsia="Times New Roman" w:hAnsi="Bookman Old Style" w:cs="Times New Roman"/>
          <w:color w:val="000000" w:themeColor="text1"/>
          <w:sz w:val="24"/>
          <w:szCs w:val="24"/>
          <w:lang w:bidi="en-US"/>
        </w:rPr>
        <w:t xml:space="preserve"> and interest in job knowledge and training are periodically evaluated to determine promotion potential.  Employees will be considered for vacant positions that they are qualified for by training, experience, and education.</w:t>
      </w:r>
    </w:p>
    <w:p w14:paraId="3B650855" w14:textId="77777777" w:rsidR="008E5117" w:rsidRPr="0061139C" w:rsidRDefault="008E5117" w:rsidP="008433E5">
      <w:pPr>
        <w:spacing w:after="0" w:line="240" w:lineRule="auto"/>
        <w:jc w:val="both"/>
        <w:rPr>
          <w:rFonts w:ascii="Bookman Old Style" w:eastAsia="Times New Roman" w:hAnsi="Bookman Old Style"/>
          <w:color w:val="000000" w:themeColor="text1"/>
          <w:sz w:val="24"/>
          <w:szCs w:val="24"/>
          <w:lang w:bidi="en-US"/>
        </w:rPr>
      </w:pPr>
    </w:p>
    <w:p w14:paraId="2DFD8922" w14:textId="77777777" w:rsidR="008E5117" w:rsidRPr="0061139C" w:rsidRDefault="008E5117" w:rsidP="008433E5">
      <w:pPr>
        <w:pStyle w:val="Heading1"/>
        <w:rPr>
          <w:rFonts w:ascii="Bookman Old Style" w:eastAsia="Times New Roman" w:hAnsi="Bookman Old Style"/>
          <w:lang w:bidi="en-US"/>
        </w:rPr>
      </w:pPr>
      <w:bookmarkStart w:id="47" w:name="_Toc508359709"/>
      <w:bookmarkStart w:id="48" w:name="_Toc508359841"/>
      <w:bookmarkStart w:id="49" w:name="_Toc67926367"/>
      <w:r w:rsidRPr="0061139C">
        <w:rPr>
          <w:rFonts w:ascii="Bookman Old Style" w:eastAsia="Times New Roman" w:hAnsi="Bookman Old Style"/>
          <w:lang w:bidi="en-US"/>
        </w:rPr>
        <w:t>IMMIGRATION LAW COMPLIANCE</w:t>
      </w:r>
      <w:bookmarkEnd w:id="37"/>
      <w:bookmarkEnd w:id="47"/>
      <w:bookmarkEnd w:id="48"/>
      <w:bookmarkEnd w:id="49"/>
    </w:p>
    <w:p w14:paraId="7282B889" w14:textId="77777777" w:rsidR="008E5117" w:rsidRPr="0061139C" w:rsidRDefault="008E5117" w:rsidP="008433E5">
      <w:pPr>
        <w:spacing w:after="0" w:line="240" w:lineRule="auto"/>
        <w:jc w:val="both"/>
        <w:rPr>
          <w:rFonts w:ascii="Bookman Old Style" w:eastAsia="Times New Roman" w:hAnsi="Bookman Old Style" w:cs="Times New Roman"/>
          <w:color w:val="000000" w:themeColor="text1"/>
          <w:sz w:val="24"/>
          <w:szCs w:val="24"/>
          <w:lang w:bidi="en-US"/>
        </w:rPr>
      </w:pPr>
    </w:p>
    <w:p w14:paraId="1BEE6226" w14:textId="1DB98076" w:rsidR="008E5117" w:rsidRPr="0061139C" w:rsidRDefault="005A417B" w:rsidP="00FB1872">
      <w:pPr>
        <w:spacing w:after="0" w:line="240" w:lineRule="auto"/>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8E5117" w:rsidRPr="0061139C">
        <w:rPr>
          <w:rFonts w:ascii="Bookman Old Style" w:eastAsia="Times New Roman" w:hAnsi="Bookman Old Style" w:cs="Times New Roman"/>
          <w:color w:val="000000" w:themeColor="text1"/>
          <w:sz w:val="24"/>
          <w:szCs w:val="24"/>
          <w:lang w:bidi="en-US"/>
        </w:rPr>
        <w:t xml:space="preserve"> is committed to employing only United States citizens and aliens who are authorized to work in the United States and do not unlawfully discriminate based on citizenship or national origin. In compliance with the Immigration Reform and Control Act of 1986, each new employee, as a condition of employment, must complete the Employment Eligibility Verification Form I-9 and present documentation establishing identity and employment eligibility.  Former employees who are rehired must also complete the form if they have not completed an I-9 with </w:t>
      </w:r>
      <w:r>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8E5117" w:rsidRPr="0061139C">
        <w:rPr>
          <w:rFonts w:ascii="Bookman Old Style" w:eastAsia="Times New Roman" w:hAnsi="Bookman Old Style" w:cs="Times New Roman"/>
          <w:color w:val="000000" w:themeColor="text1"/>
          <w:sz w:val="24"/>
          <w:szCs w:val="24"/>
          <w:lang w:bidi="en-US"/>
        </w:rPr>
        <w:t xml:space="preserve"> within the past three years, or if their previous I-9 is no longer retained or valid.</w:t>
      </w:r>
    </w:p>
    <w:p w14:paraId="23380161" w14:textId="77777777" w:rsidR="008E5117" w:rsidRPr="0061139C" w:rsidRDefault="008E5117" w:rsidP="00FB1872">
      <w:pPr>
        <w:spacing w:after="0" w:line="240" w:lineRule="auto"/>
        <w:rPr>
          <w:rFonts w:ascii="Bookman Old Style" w:eastAsia="Times New Roman" w:hAnsi="Bookman Old Style" w:cs="Times New Roman"/>
          <w:color w:val="000000" w:themeColor="text1"/>
          <w:sz w:val="24"/>
          <w:szCs w:val="24"/>
          <w:lang w:bidi="en-US"/>
        </w:rPr>
      </w:pPr>
    </w:p>
    <w:p w14:paraId="3699BB35" w14:textId="4F354D00" w:rsidR="008E5117" w:rsidRDefault="008E5117"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Employees may raise questions or complaints about immigration law compliance without fear of reprisal.</w:t>
      </w:r>
    </w:p>
    <w:p w14:paraId="69D3A09D" w14:textId="18B27E57" w:rsidR="0061139C" w:rsidRDefault="0061139C" w:rsidP="008433E5">
      <w:pPr>
        <w:spacing w:after="0" w:line="240" w:lineRule="auto"/>
        <w:jc w:val="both"/>
        <w:rPr>
          <w:rFonts w:ascii="Bookman Old Style" w:eastAsia="Times New Roman" w:hAnsi="Bookman Old Style"/>
          <w:b/>
          <w:color w:val="000000" w:themeColor="text1"/>
          <w:sz w:val="24"/>
          <w:szCs w:val="24"/>
          <w:lang w:bidi="en-US"/>
        </w:rPr>
      </w:pPr>
      <w:bookmarkStart w:id="50" w:name="_Toc482884770"/>
    </w:p>
    <w:p w14:paraId="12A591EC" w14:textId="43D3B929" w:rsidR="00DA04BE" w:rsidRDefault="00DA04BE" w:rsidP="008433E5">
      <w:pPr>
        <w:spacing w:after="0" w:line="240" w:lineRule="auto"/>
        <w:jc w:val="both"/>
        <w:rPr>
          <w:rFonts w:ascii="Bookman Old Style" w:eastAsia="Times New Roman" w:hAnsi="Bookman Old Style"/>
          <w:b/>
          <w:color w:val="000000" w:themeColor="text1"/>
          <w:sz w:val="24"/>
          <w:szCs w:val="24"/>
          <w:lang w:bidi="en-US"/>
        </w:rPr>
      </w:pPr>
      <w:r>
        <w:rPr>
          <w:rFonts w:ascii="Bookman Old Style" w:eastAsia="Times New Roman" w:hAnsi="Bookman Old Style"/>
          <w:b/>
          <w:color w:val="000000" w:themeColor="text1"/>
          <w:sz w:val="24"/>
          <w:szCs w:val="24"/>
          <w:lang w:bidi="en-US"/>
        </w:rPr>
        <w:br w:type="page"/>
      </w:r>
    </w:p>
    <w:p w14:paraId="2C7323ED" w14:textId="77777777" w:rsidR="00C55B43" w:rsidRPr="0061139C" w:rsidRDefault="00C55B43" w:rsidP="008433E5">
      <w:pPr>
        <w:spacing w:after="0" w:line="240" w:lineRule="auto"/>
        <w:jc w:val="both"/>
        <w:rPr>
          <w:rFonts w:ascii="Bookman Old Style" w:eastAsia="Times New Roman" w:hAnsi="Bookman Old Style"/>
          <w:b/>
          <w:color w:val="000000" w:themeColor="text1"/>
          <w:sz w:val="24"/>
          <w:szCs w:val="24"/>
          <w:lang w:bidi="en-US"/>
        </w:rPr>
      </w:pPr>
    </w:p>
    <w:p w14:paraId="76C59AA6" w14:textId="77777777" w:rsidR="0061139C" w:rsidRPr="0061139C" w:rsidRDefault="0061139C" w:rsidP="008433E5">
      <w:pPr>
        <w:pStyle w:val="Heading1"/>
        <w:rPr>
          <w:rFonts w:ascii="Bookman Old Style" w:eastAsia="Times New Roman" w:hAnsi="Bookman Old Style"/>
          <w:lang w:bidi="en-US"/>
        </w:rPr>
      </w:pPr>
      <w:bookmarkStart w:id="51" w:name="_Toc508359713"/>
      <w:bookmarkStart w:id="52" w:name="_Toc508359845"/>
      <w:bookmarkStart w:id="53" w:name="_Toc67926368"/>
      <w:r w:rsidRPr="0061139C">
        <w:rPr>
          <w:rFonts w:ascii="Bookman Old Style" w:eastAsia="Times New Roman" w:hAnsi="Bookman Old Style"/>
          <w:lang w:bidi="en-US"/>
        </w:rPr>
        <w:t>EMPLOYMENT REFERENCE CHECKS</w:t>
      </w:r>
      <w:bookmarkEnd w:id="50"/>
      <w:bookmarkEnd w:id="51"/>
      <w:bookmarkEnd w:id="52"/>
      <w:bookmarkEnd w:id="53"/>
    </w:p>
    <w:p w14:paraId="15CAB690" w14:textId="77777777" w:rsidR="0061139C" w:rsidRPr="0061139C" w:rsidRDefault="0061139C" w:rsidP="008433E5">
      <w:pPr>
        <w:spacing w:after="0" w:line="240" w:lineRule="auto"/>
        <w:rPr>
          <w:rFonts w:ascii="Bookman Old Style" w:hAnsi="Bookman Old Style"/>
          <w:color w:val="000000" w:themeColor="text1"/>
          <w:lang w:bidi="en-US"/>
        </w:rPr>
      </w:pPr>
    </w:p>
    <w:p w14:paraId="1CCA674A" w14:textId="77AE826A" w:rsidR="0061139C" w:rsidRPr="0061139C" w:rsidRDefault="0061139C"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To ensure that individuals who join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are qualified and have a strong potential to be productive and successful, it is the policy of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to check the employment references of all applicants.</w:t>
      </w:r>
    </w:p>
    <w:p w14:paraId="1BE94578" w14:textId="77777777" w:rsidR="0061139C" w:rsidRPr="0061139C" w:rsidRDefault="0061139C" w:rsidP="00FB1872">
      <w:pPr>
        <w:spacing w:after="0" w:line="240" w:lineRule="auto"/>
        <w:rPr>
          <w:rFonts w:ascii="Bookman Old Style" w:eastAsia="Times New Roman" w:hAnsi="Bookman Old Style" w:cs="Times New Roman"/>
          <w:color w:val="000000" w:themeColor="text1"/>
          <w:sz w:val="24"/>
          <w:szCs w:val="24"/>
          <w:lang w:bidi="en-US"/>
        </w:rPr>
      </w:pPr>
    </w:p>
    <w:p w14:paraId="5F1AE049" w14:textId="3E935FA4" w:rsidR="0061139C" w:rsidRPr="0061139C" w:rsidRDefault="0061139C"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When the agency receives a request for an employee’s employment reference check, the agency will respond in writing only to those reference check inquiries that are submitted in writing.   Responses to such inquiries will be limited to factual information that can be substantiated by the agency's records.  No employment records will be released without a written authorization and release signed by the individual subject of the inquiry.</w:t>
      </w:r>
    </w:p>
    <w:p w14:paraId="42AFB958" w14:textId="16554EF5" w:rsidR="008E5117" w:rsidRDefault="008E5117" w:rsidP="008433E5">
      <w:pPr>
        <w:spacing w:after="0" w:line="240" w:lineRule="auto"/>
        <w:jc w:val="both"/>
        <w:rPr>
          <w:rFonts w:ascii="Bookman Old Style" w:eastAsia="Times New Roman" w:hAnsi="Bookman Old Style" w:cs="Times New Roman"/>
          <w:b/>
          <w:bCs/>
          <w:color w:val="000000" w:themeColor="text1"/>
          <w:sz w:val="24"/>
          <w:szCs w:val="24"/>
          <w:u w:val="single"/>
          <w:lang w:bidi="en-US"/>
        </w:rPr>
      </w:pPr>
    </w:p>
    <w:p w14:paraId="04F32575" w14:textId="77777777" w:rsidR="008433E5" w:rsidRPr="0061139C" w:rsidRDefault="008433E5" w:rsidP="008433E5">
      <w:pPr>
        <w:spacing w:after="0" w:line="240" w:lineRule="auto"/>
        <w:jc w:val="both"/>
        <w:rPr>
          <w:rFonts w:ascii="Bookman Old Style" w:eastAsia="Times New Roman" w:hAnsi="Bookman Old Style" w:cs="Times New Roman"/>
          <w:b/>
          <w:bCs/>
          <w:color w:val="000000" w:themeColor="text1"/>
          <w:sz w:val="24"/>
          <w:szCs w:val="24"/>
          <w:u w:val="single"/>
          <w:lang w:bidi="en-US"/>
        </w:rPr>
      </w:pPr>
    </w:p>
    <w:p w14:paraId="6A663DAE" w14:textId="77777777" w:rsidR="00C56B7C" w:rsidRPr="0061139C" w:rsidRDefault="00E33955" w:rsidP="008433E5">
      <w:pPr>
        <w:pStyle w:val="Heading1"/>
        <w:rPr>
          <w:rFonts w:ascii="Bookman Old Style" w:hAnsi="Bookman Old Style"/>
        </w:rPr>
      </w:pPr>
      <w:bookmarkStart w:id="54" w:name="_Toc482884765"/>
      <w:bookmarkStart w:id="55" w:name="_Toc508359708"/>
      <w:bookmarkStart w:id="56" w:name="_Toc508359840"/>
      <w:bookmarkStart w:id="57" w:name="_Toc67926369"/>
      <w:r w:rsidRPr="0061139C">
        <w:rPr>
          <w:rFonts w:ascii="Bookman Old Style" w:hAnsi="Bookman Old Style"/>
        </w:rPr>
        <w:t>EMPLOYEE MEDICAL EXAMINATIONS</w:t>
      </w:r>
      <w:bookmarkEnd w:id="54"/>
      <w:bookmarkEnd w:id="55"/>
      <w:bookmarkEnd w:id="56"/>
      <w:bookmarkEnd w:id="57"/>
    </w:p>
    <w:p w14:paraId="4D4C8825" w14:textId="77777777" w:rsidR="00C25905" w:rsidRPr="00C25905" w:rsidRDefault="00C25905" w:rsidP="008433E5">
      <w:pPr>
        <w:spacing w:after="0" w:line="240" w:lineRule="auto"/>
        <w:jc w:val="both"/>
        <w:rPr>
          <w:rFonts w:ascii="Bookman Old Style" w:eastAsia="Times New Roman" w:hAnsi="Bookman Old Style" w:cs="Times New Roman"/>
          <w:color w:val="000000" w:themeColor="text1"/>
          <w:sz w:val="24"/>
          <w:szCs w:val="24"/>
          <w:lang w:bidi="en-US"/>
        </w:rPr>
      </w:pPr>
    </w:p>
    <w:p w14:paraId="0C0FC531" w14:textId="2F158222" w:rsidR="00C25905" w:rsidRPr="00C25905" w:rsidRDefault="005A417B" w:rsidP="00AC57F8">
      <w:pPr>
        <w:pStyle w:val="ListParagraph"/>
        <w:numPr>
          <w:ilvl w:val="0"/>
          <w:numId w:val="11"/>
        </w:numPr>
        <w:spacing w:after="0" w:line="240" w:lineRule="auto"/>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C25905" w:rsidRPr="00C25905">
        <w:rPr>
          <w:rFonts w:ascii="Bookman Old Style" w:eastAsia="Times New Roman" w:hAnsi="Bookman Old Style" w:cs="Times New Roman"/>
          <w:color w:val="000000" w:themeColor="text1"/>
          <w:sz w:val="24"/>
          <w:szCs w:val="24"/>
          <w:lang w:bidi="en-US"/>
        </w:rPr>
        <w:t xml:space="preserve"> requires every direct care </w:t>
      </w:r>
      <w:r w:rsidR="0024211A" w:rsidRPr="00C25905">
        <w:rPr>
          <w:rFonts w:ascii="Bookman Old Style" w:eastAsia="Times New Roman" w:hAnsi="Bookman Old Style" w:cs="Times New Roman"/>
          <w:color w:val="000000" w:themeColor="text1"/>
          <w:sz w:val="24"/>
          <w:szCs w:val="24"/>
          <w:lang w:bidi="en-US"/>
        </w:rPr>
        <w:t>worker, office</w:t>
      </w:r>
      <w:r w:rsidR="00C25905" w:rsidRPr="00C25905">
        <w:rPr>
          <w:rFonts w:ascii="Bookman Old Style" w:eastAsia="Times New Roman" w:hAnsi="Bookman Old Style" w:cs="Times New Roman"/>
          <w:color w:val="000000" w:themeColor="text1"/>
          <w:sz w:val="24"/>
          <w:szCs w:val="24"/>
          <w:lang w:bidi="en-US"/>
        </w:rPr>
        <w:t xml:space="preserve"> staff, or contractors with direct consumer contact to obtain a health screening before consumer contact that shows the employees have been screened for and </w:t>
      </w:r>
      <w:r w:rsidRPr="00C25905">
        <w:rPr>
          <w:rFonts w:ascii="Bookman Old Style" w:eastAsia="Times New Roman" w:hAnsi="Bookman Old Style" w:cs="Times New Roman"/>
          <w:color w:val="000000" w:themeColor="text1"/>
          <w:sz w:val="24"/>
          <w:szCs w:val="24"/>
          <w:lang w:bidi="en-US"/>
        </w:rPr>
        <w:t>are</w:t>
      </w:r>
      <w:r w:rsidR="00C25905" w:rsidRPr="00C25905">
        <w:rPr>
          <w:rFonts w:ascii="Bookman Old Style" w:eastAsia="Times New Roman" w:hAnsi="Bookman Old Style" w:cs="Times New Roman"/>
          <w:color w:val="000000" w:themeColor="text1"/>
          <w:sz w:val="24"/>
          <w:szCs w:val="24"/>
          <w:lang w:bidi="en-US"/>
        </w:rPr>
        <w:t xml:space="preserve"> free from active mycobacterium tuberculosis. Following CDC guidelines for preventing the transmission of mycobacterium tuberculosis, the employee shall be required </w:t>
      </w:r>
      <w:r w:rsidR="00FB1872" w:rsidRPr="00C25905">
        <w:rPr>
          <w:rFonts w:ascii="Bookman Old Style" w:eastAsia="Times New Roman" w:hAnsi="Bookman Old Style" w:cs="Times New Roman"/>
          <w:color w:val="000000" w:themeColor="text1"/>
          <w:sz w:val="24"/>
          <w:szCs w:val="24"/>
          <w:lang w:bidi="en-US"/>
        </w:rPr>
        <w:t>to submit</w:t>
      </w:r>
      <w:r w:rsidR="00C25905" w:rsidRPr="00C25905">
        <w:rPr>
          <w:rFonts w:ascii="Bookman Old Style" w:eastAsia="Times New Roman" w:hAnsi="Bookman Old Style" w:cs="Times New Roman"/>
          <w:color w:val="000000" w:themeColor="text1"/>
          <w:sz w:val="24"/>
          <w:szCs w:val="24"/>
          <w:lang w:bidi="en-US"/>
        </w:rPr>
        <w:t xml:space="preserve"> the results of a negative chest x-ray that he or she is free from communicable diseases or submits the results of a 2-step TB screening on the first day of employment.</w:t>
      </w:r>
    </w:p>
    <w:p w14:paraId="540CA2CB" w14:textId="4B7F4DB7" w:rsidR="00C25905" w:rsidRPr="00C25905" w:rsidRDefault="00C25905" w:rsidP="00AC57F8">
      <w:pPr>
        <w:pStyle w:val="ListParagraph"/>
        <w:numPr>
          <w:ilvl w:val="0"/>
          <w:numId w:val="11"/>
        </w:numPr>
        <w:spacing w:after="0" w:line="240" w:lineRule="auto"/>
        <w:rPr>
          <w:rFonts w:ascii="Bookman Old Style" w:eastAsia="Times New Roman" w:hAnsi="Bookman Old Style" w:cs="Times New Roman"/>
          <w:color w:val="000000" w:themeColor="text1"/>
          <w:sz w:val="24"/>
          <w:szCs w:val="24"/>
          <w:lang w:bidi="en-US"/>
        </w:rPr>
      </w:pPr>
      <w:r w:rsidRPr="00C25905">
        <w:rPr>
          <w:rFonts w:ascii="Bookman Old Style" w:eastAsia="Times New Roman" w:hAnsi="Bookman Old Style" w:cs="Times New Roman"/>
          <w:color w:val="000000" w:themeColor="text1"/>
          <w:sz w:val="24"/>
          <w:szCs w:val="24"/>
          <w:lang w:bidi="en-US"/>
        </w:rPr>
        <w:t xml:space="preserve">Employees are required to report to their supervisor any illness they may have. </w:t>
      </w:r>
    </w:p>
    <w:p w14:paraId="50AC9BC4" w14:textId="2E623D5B" w:rsidR="0061139C" w:rsidRDefault="00C25905" w:rsidP="00FB1872">
      <w:pPr>
        <w:pStyle w:val="ListParagraph"/>
        <w:spacing w:after="0" w:line="240" w:lineRule="auto"/>
        <w:ind w:left="360"/>
        <w:rPr>
          <w:rFonts w:ascii="Bookman Old Style" w:eastAsia="Times New Roman" w:hAnsi="Bookman Old Style" w:cs="Times New Roman"/>
          <w:color w:val="000000" w:themeColor="text1"/>
          <w:sz w:val="24"/>
          <w:szCs w:val="24"/>
          <w:lang w:bidi="en-US"/>
        </w:rPr>
      </w:pPr>
      <w:r w:rsidRPr="00C25905">
        <w:rPr>
          <w:rFonts w:ascii="Bookman Old Style" w:eastAsia="Times New Roman" w:hAnsi="Bookman Old Style" w:cs="Times New Roman"/>
          <w:color w:val="000000" w:themeColor="text1"/>
          <w:sz w:val="24"/>
          <w:szCs w:val="24"/>
          <w:lang w:bidi="en-US"/>
        </w:rPr>
        <w:t>Symptoms of any nature should be reported immediately.  Employees with infections or contagious diseases will not be allowed to work until a physician's statement had been obtained, which states the staff member is no longer a hazard to clients or other employees.</w:t>
      </w:r>
    </w:p>
    <w:p w14:paraId="22DC727F" w14:textId="15263B3C" w:rsidR="00C1030F" w:rsidRDefault="00C1030F" w:rsidP="008433E5">
      <w:pPr>
        <w:spacing w:after="0" w:line="240" w:lineRule="auto"/>
        <w:jc w:val="both"/>
        <w:rPr>
          <w:rFonts w:ascii="Bookman Old Style" w:eastAsia="Times New Roman" w:hAnsi="Bookman Old Style" w:cs="Times New Roman"/>
          <w:color w:val="000000" w:themeColor="text1"/>
          <w:sz w:val="24"/>
          <w:szCs w:val="24"/>
          <w:lang w:bidi="en-US"/>
        </w:rPr>
      </w:pPr>
      <w:bookmarkStart w:id="58" w:name="_Toc482884767"/>
    </w:p>
    <w:p w14:paraId="76BB38C5" w14:textId="77777777" w:rsidR="00C55B43" w:rsidRDefault="00C55B43" w:rsidP="008433E5">
      <w:pPr>
        <w:spacing w:after="0" w:line="240" w:lineRule="auto"/>
        <w:jc w:val="both"/>
        <w:rPr>
          <w:rFonts w:ascii="Bookman Old Style" w:eastAsia="Times New Roman" w:hAnsi="Bookman Old Style" w:cs="Times New Roman"/>
          <w:color w:val="000000" w:themeColor="text1"/>
          <w:sz w:val="24"/>
          <w:szCs w:val="24"/>
          <w:lang w:bidi="en-US"/>
        </w:rPr>
      </w:pPr>
    </w:p>
    <w:p w14:paraId="7E21477A" w14:textId="77777777" w:rsidR="00061D5D" w:rsidRPr="0061139C" w:rsidRDefault="00061D5D" w:rsidP="008433E5">
      <w:pPr>
        <w:pStyle w:val="Heading1"/>
        <w:rPr>
          <w:rFonts w:ascii="Bookman Old Style" w:eastAsia="Times New Roman" w:hAnsi="Bookman Old Style"/>
          <w:lang w:bidi="en-US"/>
        </w:rPr>
      </w:pPr>
      <w:bookmarkStart w:id="59" w:name="_Toc67926370"/>
      <w:r w:rsidRPr="0061139C">
        <w:rPr>
          <w:rFonts w:ascii="Bookman Old Style" w:eastAsia="Times New Roman" w:hAnsi="Bookman Old Style"/>
          <w:lang w:bidi="en-US"/>
        </w:rPr>
        <w:t>PROBATIONARY PERIOD</w:t>
      </w:r>
      <w:bookmarkEnd w:id="59"/>
    </w:p>
    <w:p w14:paraId="5DC00F40" w14:textId="77777777" w:rsidR="00061D5D" w:rsidRDefault="00061D5D" w:rsidP="008433E5">
      <w:pPr>
        <w:spacing w:after="0" w:line="240" w:lineRule="auto"/>
        <w:jc w:val="both"/>
        <w:rPr>
          <w:rFonts w:ascii="Bookman Old Style" w:eastAsia="Times New Roman" w:hAnsi="Bookman Old Style" w:cs="Times New Roman"/>
          <w:color w:val="000000" w:themeColor="text1"/>
          <w:sz w:val="24"/>
          <w:szCs w:val="24"/>
          <w:lang w:bidi="en-US"/>
        </w:rPr>
      </w:pPr>
    </w:p>
    <w:p w14:paraId="2C15F4E0" w14:textId="77777777" w:rsidR="00061D5D" w:rsidRPr="0061139C" w:rsidRDefault="00061D5D"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All new and rehired employees work on probation for th</w:t>
      </w:r>
      <w:r w:rsidRPr="002E416C">
        <w:rPr>
          <w:rFonts w:ascii="Bookman Old Style" w:eastAsia="Times New Roman" w:hAnsi="Bookman Old Style" w:cs="Times New Roman"/>
          <w:color w:val="000000" w:themeColor="text1"/>
          <w:sz w:val="24"/>
          <w:szCs w:val="24"/>
          <w:lang w:bidi="en-US"/>
        </w:rPr>
        <w:t xml:space="preserve">e </w:t>
      </w:r>
      <w:r w:rsidRPr="00C55B43">
        <w:rPr>
          <w:rFonts w:ascii="Bookman Old Style" w:eastAsia="Times New Roman" w:hAnsi="Bookman Old Style" w:cs="Times New Roman"/>
          <w:color w:val="FF0000"/>
          <w:sz w:val="24"/>
          <w:szCs w:val="24"/>
          <w:lang w:bidi="en-US"/>
        </w:rPr>
        <w:t xml:space="preserve">first 90 </w:t>
      </w:r>
      <w:r w:rsidRPr="002E416C">
        <w:rPr>
          <w:rFonts w:ascii="Bookman Old Style" w:eastAsia="Times New Roman" w:hAnsi="Bookman Old Style" w:cs="Times New Roman"/>
          <w:color w:val="000000" w:themeColor="text1"/>
          <w:sz w:val="24"/>
          <w:szCs w:val="24"/>
          <w:lang w:bidi="en-US"/>
        </w:rPr>
        <w:t>calendar days</w:t>
      </w:r>
      <w:r w:rsidRPr="0061139C">
        <w:rPr>
          <w:rFonts w:ascii="Bookman Old Style" w:eastAsia="Times New Roman" w:hAnsi="Bookman Old Style" w:cs="Times New Roman"/>
          <w:color w:val="000000" w:themeColor="text1"/>
          <w:sz w:val="24"/>
          <w:szCs w:val="24"/>
          <w:lang w:bidi="en-US"/>
        </w:rPr>
        <w:t xml:space="preserve"> after their date of hire.  Any significant absence will automatically extend the probationary period by the length of the absence.  If the management determines that the designated probationary period does not allow sufficient time to thoroughly evaluate the employee's performance, the probationary period may be extended for a specified period.</w:t>
      </w:r>
    </w:p>
    <w:p w14:paraId="615FFB0E" w14:textId="77777777" w:rsidR="00061D5D" w:rsidRPr="0061139C" w:rsidRDefault="00061D5D" w:rsidP="00FB1872">
      <w:pPr>
        <w:spacing w:after="0" w:line="240" w:lineRule="auto"/>
        <w:rPr>
          <w:rFonts w:ascii="Bookman Old Style" w:eastAsia="Times New Roman" w:hAnsi="Bookman Old Style" w:cs="Times New Roman"/>
          <w:color w:val="000000" w:themeColor="text1"/>
          <w:sz w:val="24"/>
          <w:szCs w:val="24"/>
          <w:lang w:bidi="en-US"/>
        </w:rPr>
      </w:pPr>
    </w:p>
    <w:p w14:paraId="3A2F4571" w14:textId="0F870111" w:rsidR="00061D5D" w:rsidRDefault="00061D5D"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Upon satisfactory completion of the probationary period, employees enter the "regular" employment classification. During the probationary period, new employees are eligible for those benefits that are required by law, such as workers' compensation insurance and Social Security.  After becoming regular employees, they may also be eligible for other provided benefits if available, subject to the terms and conditions of each benefits program.  Employees should read the information for each specific benefits program for the details on eligibility requirements.</w:t>
      </w:r>
      <w:bookmarkStart w:id="60" w:name="_Toc482884773"/>
    </w:p>
    <w:p w14:paraId="4940A4AB" w14:textId="3EA1D6E1" w:rsidR="008433E5" w:rsidRDefault="008433E5" w:rsidP="008433E5">
      <w:pPr>
        <w:spacing w:after="0" w:line="240" w:lineRule="auto"/>
        <w:jc w:val="both"/>
        <w:rPr>
          <w:rFonts w:ascii="Bookman Old Style" w:eastAsia="Times New Roman" w:hAnsi="Bookman Old Style" w:cs="Times New Roman"/>
          <w:color w:val="000000" w:themeColor="text1"/>
          <w:sz w:val="24"/>
          <w:szCs w:val="24"/>
          <w:lang w:bidi="en-US"/>
        </w:rPr>
      </w:pPr>
    </w:p>
    <w:p w14:paraId="0FD09FF0" w14:textId="1E612970" w:rsidR="00C1030F" w:rsidRDefault="00C1030F" w:rsidP="008433E5">
      <w:pPr>
        <w:spacing w:after="0" w:line="240" w:lineRule="auto"/>
        <w:jc w:val="both"/>
        <w:rPr>
          <w:rFonts w:ascii="Bookman Old Style" w:eastAsia="Times New Roman" w:hAnsi="Bookman Old Style"/>
          <w:color w:val="000000" w:themeColor="text1"/>
          <w:sz w:val="24"/>
          <w:szCs w:val="24"/>
          <w:lang w:bidi="en-US"/>
        </w:rPr>
      </w:pPr>
    </w:p>
    <w:p w14:paraId="519481F8" w14:textId="77777777" w:rsidR="00061D5D" w:rsidRPr="0061139C" w:rsidRDefault="00061D5D" w:rsidP="008433E5">
      <w:pPr>
        <w:pStyle w:val="Heading1"/>
        <w:rPr>
          <w:rFonts w:ascii="Bookman Old Style" w:eastAsia="Times New Roman" w:hAnsi="Bookman Old Style"/>
          <w:lang w:bidi="en-US"/>
        </w:rPr>
      </w:pPr>
      <w:bookmarkStart w:id="61" w:name="_Toc67926371"/>
      <w:r>
        <w:rPr>
          <w:rFonts w:ascii="Bookman Old Style" w:eastAsia="Times New Roman" w:hAnsi="Bookman Old Style"/>
          <w:lang w:bidi="en-US"/>
        </w:rPr>
        <w:t>ORIENTATION</w:t>
      </w:r>
      <w:bookmarkEnd w:id="61"/>
    </w:p>
    <w:p w14:paraId="494AE162" w14:textId="77777777" w:rsidR="00061D5D" w:rsidRPr="0061139C" w:rsidRDefault="00061D5D" w:rsidP="008433E5">
      <w:pPr>
        <w:spacing w:after="0" w:line="240" w:lineRule="auto"/>
        <w:rPr>
          <w:rFonts w:ascii="Bookman Old Style" w:hAnsi="Bookman Old Style"/>
          <w:color w:val="000000" w:themeColor="text1"/>
          <w:lang w:bidi="en-US"/>
        </w:rPr>
      </w:pPr>
    </w:p>
    <w:p w14:paraId="58B541B8" w14:textId="6BD80DC3" w:rsidR="00061D5D" w:rsidRPr="0061139C" w:rsidRDefault="00061D5D"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All new employees will be given a general orientation of the agency.  The purpose of the orientation program is to welcome the new employee to the agency; and present policies and procedures; to explain in-service education requirements; to summarize the benefits package if any; and to complete all personnel and payroll processing.  It also includes a tour of the agency, and the opportunity to meet with other departments and employees.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uses this period to evaluate employee capabilities, work habits, and overall performance.  Either the employee or the agency may end the employment relationship at will at any time during or after the probationary period with or without cause or advance notice.</w:t>
      </w:r>
    </w:p>
    <w:bookmarkEnd w:id="60"/>
    <w:p w14:paraId="2267647C" w14:textId="713ADF24" w:rsidR="00061D5D" w:rsidRDefault="00061D5D" w:rsidP="008433E5">
      <w:pPr>
        <w:spacing w:after="0" w:line="240" w:lineRule="auto"/>
        <w:jc w:val="both"/>
        <w:rPr>
          <w:rFonts w:ascii="Bookman Old Style" w:eastAsia="Times New Roman" w:hAnsi="Bookman Old Style" w:cs="Times New Roman"/>
          <w:color w:val="000000" w:themeColor="text1"/>
          <w:sz w:val="24"/>
          <w:szCs w:val="24"/>
          <w:lang w:bidi="en-US"/>
        </w:rPr>
      </w:pPr>
    </w:p>
    <w:p w14:paraId="7A8F5565" w14:textId="577FC4CB" w:rsidR="00DA04BE" w:rsidRDefault="00DA04BE" w:rsidP="008433E5">
      <w:pPr>
        <w:spacing w:after="0" w:line="240" w:lineRule="auto"/>
        <w:jc w:val="both"/>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br w:type="page"/>
      </w:r>
    </w:p>
    <w:p w14:paraId="5BAD7503" w14:textId="77777777" w:rsidR="00C55B43" w:rsidRDefault="00C55B43" w:rsidP="008433E5">
      <w:pPr>
        <w:spacing w:after="0" w:line="240" w:lineRule="auto"/>
        <w:jc w:val="both"/>
        <w:rPr>
          <w:rFonts w:ascii="Bookman Old Style" w:eastAsia="Times New Roman" w:hAnsi="Bookman Old Style" w:cs="Times New Roman"/>
          <w:color w:val="000000" w:themeColor="text1"/>
          <w:sz w:val="24"/>
          <w:szCs w:val="24"/>
          <w:lang w:bidi="en-US"/>
        </w:rPr>
      </w:pPr>
    </w:p>
    <w:p w14:paraId="7386BA0B" w14:textId="77777777" w:rsidR="00061D5D" w:rsidRPr="0061139C" w:rsidRDefault="00061D5D" w:rsidP="008433E5">
      <w:pPr>
        <w:pStyle w:val="Heading1"/>
        <w:rPr>
          <w:rFonts w:ascii="Bookman Old Style" w:eastAsia="Times New Roman" w:hAnsi="Bookman Old Style"/>
          <w:lang w:bidi="en-US"/>
        </w:rPr>
      </w:pPr>
      <w:bookmarkStart w:id="62" w:name="_Toc508359719"/>
      <w:bookmarkStart w:id="63" w:name="_Toc508359851"/>
      <w:bookmarkStart w:id="64" w:name="_Toc67926372"/>
      <w:r w:rsidRPr="0061139C">
        <w:rPr>
          <w:rFonts w:ascii="Bookman Old Style" w:eastAsia="Times New Roman" w:hAnsi="Bookman Old Style"/>
          <w:lang w:bidi="en-US"/>
        </w:rPr>
        <w:t>SUPERVISION OF STAFF</w:t>
      </w:r>
      <w:bookmarkEnd w:id="62"/>
      <w:bookmarkEnd w:id="63"/>
      <w:bookmarkEnd w:id="64"/>
    </w:p>
    <w:p w14:paraId="129C1F66" w14:textId="77777777" w:rsidR="00061D5D" w:rsidRPr="0061139C" w:rsidRDefault="00061D5D" w:rsidP="008433E5">
      <w:pPr>
        <w:spacing w:after="0" w:line="240" w:lineRule="auto"/>
        <w:rPr>
          <w:rFonts w:ascii="Bookman Old Style" w:hAnsi="Bookman Old Style"/>
          <w:color w:val="000000" w:themeColor="text1"/>
          <w:lang w:bidi="en-US"/>
        </w:rPr>
      </w:pPr>
    </w:p>
    <w:p w14:paraId="0A6D5902" w14:textId="1C3C4298" w:rsidR="00061D5D" w:rsidRPr="0061139C" w:rsidRDefault="005A417B" w:rsidP="00FB1872">
      <w:pPr>
        <w:spacing w:after="0" w:line="240" w:lineRule="auto"/>
        <w:rPr>
          <w:rFonts w:ascii="Bookman Old Style" w:hAnsi="Bookman Old Style"/>
          <w:color w:val="000000" w:themeColor="text1"/>
          <w:sz w:val="24"/>
          <w:szCs w:val="24"/>
        </w:rPr>
      </w:pPr>
      <w:r>
        <w:rPr>
          <w:rFonts w:ascii="Bookman Old Style" w:hAnsi="Bookman Old Style"/>
          <w:color w:val="000000" w:themeColor="text1"/>
          <w:sz w:val="24"/>
          <w:szCs w:val="24"/>
        </w:rPr>
        <w:t>Matai Home Care Services</w:t>
      </w:r>
      <w:r w:rsidR="007C1F11">
        <w:rPr>
          <w:rFonts w:ascii="Bookman Old Style" w:hAnsi="Bookman Old Style"/>
          <w:color w:val="000000" w:themeColor="text1"/>
          <w:sz w:val="24"/>
          <w:szCs w:val="24"/>
        </w:rPr>
        <w:t xml:space="preserve"> LLC</w:t>
      </w:r>
      <w:r w:rsidR="00061D5D" w:rsidRPr="0061139C">
        <w:rPr>
          <w:rFonts w:ascii="Bookman Old Style" w:hAnsi="Bookman Old Style"/>
          <w:color w:val="000000" w:themeColor="text1"/>
          <w:sz w:val="24"/>
          <w:szCs w:val="24"/>
        </w:rPr>
        <w:t xml:space="preserve"> staff will be supervised to ensure that they provide regular services at the time, frequency, and duration specified in </w:t>
      </w:r>
      <w:r w:rsidR="00061D5D">
        <w:rPr>
          <w:rFonts w:ascii="Bookman Old Style" w:hAnsi="Bookman Old Style"/>
          <w:color w:val="000000" w:themeColor="text1"/>
          <w:sz w:val="24"/>
          <w:szCs w:val="24"/>
        </w:rPr>
        <w:t>clients</w:t>
      </w:r>
      <w:r w:rsidR="00061D5D" w:rsidRPr="0061139C">
        <w:rPr>
          <w:rFonts w:ascii="Bookman Old Style" w:hAnsi="Bookman Old Style"/>
          <w:color w:val="000000" w:themeColor="text1"/>
          <w:sz w:val="24"/>
          <w:szCs w:val="24"/>
        </w:rPr>
        <w:t>’ care plans or service plans and in accordance with agency procedures and policies. Each staff will be assigned a supervisor based on your job title and duties.</w:t>
      </w:r>
    </w:p>
    <w:p w14:paraId="1FFC6A1C" w14:textId="23CE6434" w:rsidR="00061D5D" w:rsidRPr="0061139C" w:rsidRDefault="005A417B" w:rsidP="00FB1872">
      <w:pPr>
        <w:spacing w:after="0" w:line="240" w:lineRule="auto"/>
        <w:rPr>
          <w:rFonts w:ascii="Bookman Old Style" w:hAnsi="Bookman Old Style"/>
          <w:color w:val="000000" w:themeColor="text1"/>
          <w:sz w:val="24"/>
          <w:szCs w:val="24"/>
        </w:rPr>
      </w:pPr>
      <w:r>
        <w:rPr>
          <w:rFonts w:ascii="Bookman Old Style" w:hAnsi="Bookman Old Style"/>
          <w:color w:val="000000" w:themeColor="text1"/>
          <w:sz w:val="24"/>
          <w:szCs w:val="24"/>
        </w:rPr>
        <w:t>Matai Home Care Services</w:t>
      </w:r>
      <w:r w:rsidR="007C1F11">
        <w:rPr>
          <w:rFonts w:ascii="Bookman Old Style" w:hAnsi="Bookman Old Style"/>
          <w:color w:val="000000" w:themeColor="text1"/>
          <w:sz w:val="24"/>
          <w:szCs w:val="24"/>
        </w:rPr>
        <w:t xml:space="preserve"> LLC</w:t>
      </w:r>
      <w:r w:rsidR="00061D5D" w:rsidRPr="0061139C">
        <w:rPr>
          <w:rFonts w:ascii="Bookman Old Style" w:hAnsi="Bookman Old Style"/>
          <w:color w:val="000000" w:themeColor="text1"/>
          <w:sz w:val="24"/>
          <w:szCs w:val="24"/>
        </w:rPr>
        <w:t xml:space="preserve"> will ensure that staff are assigned to the care of </w:t>
      </w:r>
      <w:r w:rsidR="00061D5D">
        <w:rPr>
          <w:rFonts w:ascii="Bookman Old Style" w:hAnsi="Bookman Old Style"/>
          <w:color w:val="000000" w:themeColor="text1"/>
          <w:sz w:val="24"/>
          <w:szCs w:val="24"/>
        </w:rPr>
        <w:t>clients</w:t>
      </w:r>
      <w:r w:rsidR="00061D5D" w:rsidRPr="0061139C">
        <w:rPr>
          <w:rFonts w:ascii="Bookman Old Style" w:hAnsi="Bookman Old Style"/>
          <w:color w:val="000000" w:themeColor="text1"/>
          <w:sz w:val="24"/>
          <w:szCs w:val="24"/>
        </w:rPr>
        <w:t xml:space="preserve"> in accordance with their qualifications.</w:t>
      </w:r>
    </w:p>
    <w:p w14:paraId="12627AC1" w14:textId="77777777" w:rsidR="00C56B7C" w:rsidRPr="0061139C" w:rsidRDefault="00C56B7C" w:rsidP="008433E5">
      <w:pPr>
        <w:spacing w:after="0" w:line="240" w:lineRule="auto"/>
        <w:jc w:val="both"/>
        <w:rPr>
          <w:rFonts w:ascii="Bookman Old Style" w:eastAsia="Times New Roman" w:hAnsi="Bookman Old Style"/>
          <w:color w:val="000000" w:themeColor="text1"/>
          <w:sz w:val="24"/>
          <w:szCs w:val="24"/>
          <w:lang w:bidi="en-US"/>
        </w:rPr>
      </w:pPr>
    </w:p>
    <w:p w14:paraId="670BFFE6" w14:textId="77777777" w:rsidR="005D3314" w:rsidRPr="0061139C" w:rsidRDefault="00E33955" w:rsidP="008433E5">
      <w:pPr>
        <w:pStyle w:val="Heading1"/>
        <w:rPr>
          <w:rFonts w:ascii="Bookman Old Style" w:eastAsia="Times New Roman" w:hAnsi="Bookman Old Style"/>
          <w:lang w:bidi="en-US"/>
        </w:rPr>
      </w:pPr>
      <w:bookmarkStart w:id="65" w:name="_Toc508359710"/>
      <w:bookmarkStart w:id="66" w:name="_Toc508359842"/>
      <w:bookmarkStart w:id="67" w:name="_Toc67926373"/>
      <w:r w:rsidRPr="0061139C">
        <w:rPr>
          <w:rFonts w:ascii="Bookman Old Style" w:eastAsia="Times New Roman" w:hAnsi="Bookman Old Style"/>
          <w:lang w:bidi="en-US"/>
        </w:rPr>
        <w:t>OUTSIDE EMPLOYMENT</w:t>
      </w:r>
      <w:bookmarkEnd w:id="58"/>
      <w:bookmarkEnd w:id="65"/>
      <w:bookmarkEnd w:id="66"/>
      <w:bookmarkEnd w:id="67"/>
    </w:p>
    <w:p w14:paraId="526506D3" w14:textId="77777777" w:rsidR="005D3314" w:rsidRPr="0061139C" w:rsidRDefault="005D3314" w:rsidP="008433E5">
      <w:pPr>
        <w:spacing w:after="0" w:line="240" w:lineRule="auto"/>
        <w:rPr>
          <w:rFonts w:ascii="Bookman Old Style" w:hAnsi="Bookman Old Style"/>
          <w:color w:val="000000" w:themeColor="text1"/>
          <w:lang w:bidi="en-US"/>
        </w:rPr>
      </w:pPr>
    </w:p>
    <w:p w14:paraId="08C3B88E" w14:textId="73D609FF"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An employee may hold a job with another organization </w:t>
      </w:r>
      <w:r w:rsidR="003C6DDC" w:rsidRPr="0061139C">
        <w:rPr>
          <w:rFonts w:ascii="Bookman Old Style" w:eastAsia="Times New Roman" w:hAnsi="Bookman Old Style" w:cs="Times New Roman"/>
          <w:color w:val="000000" w:themeColor="text1"/>
          <w:sz w:val="24"/>
          <w:szCs w:val="24"/>
          <w:lang w:bidi="en-US"/>
        </w:rPr>
        <w:t>if</w:t>
      </w:r>
      <w:r w:rsidRPr="0061139C">
        <w:rPr>
          <w:rFonts w:ascii="Bookman Old Style" w:eastAsia="Times New Roman" w:hAnsi="Bookman Old Style" w:cs="Times New Roman"/>
          <w:color w:val="000000" w:themeColor="text1"/>
          <w:sz w:val="24"/>
          <w:szCs w:val="24"/>
          <w:lang w:bidi="en-US"/>
        </w:rPr>
        <w:t xml:space="preserve"> </w:t>
      </w:r>
      <w:r w:rsidR="00DA04BE" w:rsidRPr="0061139C">
        <w:rPr>
          <w:rFonts w:ascii="Bookman Old Style" w:eastAsia="Times New Roman" w:hAnsi="Bookman Old Style" w:cs="Times New Roman"/>
          <w:color w:val="000000" w:themeColor="text1"/>
          <w:sz w:val="24"/>
          <w:szCs w:val="24"/>
          <w:lang w:bidi="en-US"/>
        </w:rPr>
        <w:t>they satisfactorily perform</w:t>
      </w:r>
      <w:r w:rsidRPr="0061139C">
        <w:rPr>
          <w:rFonts w:ascii="Bookman Old Style" w:eastAsia="Times New Roman" w:hAnsi="Bookman Old Style" w:cs="Times New Roman"/>
          <w:color w:val="000000" w:themeColor="text1"/>
          <w:sz w:val="24"/>
          <w:szCs w:val="24"/>
          <w:lang w:bidi="en-US"/>
        </w:rPr>
        <w:t xml:space="preserve"> </w:t>
      </w:r>
      <w:r w:rsidR="00DA04BE" w:rsidRPr="0061139C">
        <w:rPr>
          <w:rFonts w:ascii="Bookman Old Style" w:eastAsia="Times New Roman" w:hAnsi="Bookman Old Style" w:cs="Times New Roman"/>
          <w:color w:val="000000" w:themeColor="text1"/>
          <w:sz w:val="24"/>
          <w:szCs w:val="24"/>
          <w:lang w:bidi="en-US"/>
        </w:rPr>
        <w:t>their</w:t>
      </w:r>
      <w:r w:rsidRPr="0061139C">
        <w:rPr>
          <w:rFonts w:ascii="Bookman Old Style" w:eastAsia="Times New Roman" w:hAnsi="Bookman Old Style" w:cs="Times New Roman"/>
          <w:color w:val="000000" w:themeColor="text1"/>
          <w:sz w:val="24"/>
          <w:szCs w:val="24"/>
          <w:lang w:bidi="en-US"/>
        </w:rPr>
        <w:t xml:space="preserve"> job responsibilities with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All employees will be judged by the same performance standards and will be subject to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scheduling demands, regardless of any existing outside work requirements.</w:t>
      </w:r>
    </w:p>
    <w:p w14:paraId="578BC247"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27A8FB75" w14:textId="46A00BB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If the management determines that an employee's outside work interferes with performance or the ability to meet the requirements of the </w:t>
      </w:r>
      <w:r w:rsidR="00C66A51" w:rsidRPr="0061139C">
        <w:rPr>
          <w:rFonts w:ascii="Bookman Old Style" w:eastAsia="Times New Roman" w:hAnsi="Bookman Old Style" w:cs="Times New Roman"/>
          <w:color w:val="000000" w:themeColor="text1"/>
          <w:sz w:val="24"/>
          <w:szCs w:val="24"/>
          <w:lang w:bidi="en-US"/>
        </w:rPr>
        <w:t>agency</w:t>
      </w:r>
      <w:r w:rsidRPr="0061139C">
        <w:rPr>
          <w:rFonts w:ascii="Bookman Old Style" w:eastAsia="Times New Roman" w:hAnsi="Bookman Old Style" w:cs="Times New Roman"/>
          <w:color w:val="000000" w:themeColor="text1"/>
          <w:sz w:val="24"/>
          <w:szCs w:val="24"/>
          <w:lang w:bidi="en-US"/>
        </w:rPr>
        <w:t xml:space="preserve"> as they are modified from time to time, the employee may be asked to terminate the outside employment if </w:t>
      </w:r>
      <w:r w:rsidR="00DA04BE" w:rsidRPr="0061139C">
        <w:rPr>
          <w:rFonts w:ascii="Bookman Old Style" w:eastAsia="Times New Roman" w:hAnsi="Bookman Old Style" w:cs="Times New Roman"/>
          <w:color w:val="000000" w:themeColor="text1"/>
          <w:sz w:val="24"/>
          <w:szCs w:val="24"/>
          <w:lang w:bidi="en-US"/>
        </w:rPr>
        <w:t>they wish</w:t>
      </w:r>
      <w:r w:rsidRPr="0061139C">
        <w:rPr>
          <w:rFonts w:ascii="Bookman Old Style" w:eastAsia="Times New Roman" w:hAnsi="Bookman Old Style" w:cs="Times New Roman"/>
          <w:color w:val="000000" w:themeColor="text1"/>
          <w:sz w:val="24"/>
          <w:szCs w:val="24"/>
          <w:lang w:bidi="en-US"/>
        </w:rPr>
        <w:t xml:space="preserve"> to remain with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w:t>
      </w:r>
    </w:p>
    <w:p w14:paraId="18C36CEE"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1C36AD7F" w14:textId="107F7014" w:rsidR="008944C2"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Outside employment will present a conflict of interest if it has an adverse impact on care of the </w:t>
      </w:r>
      <w:r w:rsidR="0061139C">
        <w:rPr>
          <w:rFonts w:ascii="Bookman Old Style" w:eastAsia="Times New Roman" w:hAnsi="Bookman Old Style" w:cs="Times New Roman"/>
          <w:color w:val="000000" w:themeColor="text1"/>
          <w:sz w:val="24"/>
          <w:szCs w:val="24"/>
          <w:lang w:bidi="en-US"/>
        </w:rPr>
        <w:t>clients</w:t>
      </w:r>
      <w:r w:rsidRPr="0061139C">
        <w:rPr>
          <w:rFonts w:ascii="Bookman Old Style" w:eastAsia="Times New Roman" w:hAnsi="Bookman Old Style" w:cs="Times New Roman"/>
          <w:color w:val="000000" w:themeColor="text1"/>
          <w:sz w:val="24"/>
          <w:szCs w:val="24"/>
          <w:lang w:bidi="en-US"/>
        </w:rPr>
        <w:t> of our agency.</w:t>
      </w:r>
    </w:p>
    <w:p w14:paraId="03FB6033" w14:textId="762C87A2" w:rsidR="008433E5" w:rsidRDefault="008433E5" w:rsidP="008433E5">
      <w:pPr>
        <w:spacing w:after="0" w:line="240" w:lineRule="auto"/>
        <w:jc w:val="both"/>
        <w:rPr>
          <w:rFonts w:ascii="Bookman Old Style" w:eastAsia="Times New Roman" w:hAnsi="Bookman Old Style" w:cs="Times New Roman"/>
          <w:color w:val="000000" w:themeColor="text1"/>
          <w:sz w:val="24"/>
          <w:szCs w:val="24"/>
          <w:lang w:bidi="en-US"/>
        </w:rPr>
      </w:pPr>
    </w:p>
    <w:p w14:paraId="3698E9CA" w14:textId="77777777" w:rsidR="00DA04BE" w:rsidRDefault="00DA04BE" w:rsidP="008433E5">
      <w:pPr>
        <w:spacing w:after="0" w:line="240" w:lineRule="auto"/>
        <w:jc w:val="both"/>
        <w:rPr>
          <w:rFonts w:ascii="Bookman Old Style" w:eastAsia="Times New Roman" w:hAnsi="Bookman Old Style" w:cs="Times New Roman"/>
          <w:color w:val="000000" w:themeColor="text1"/>
          <w:sz w:val="24"/>
          <w:szCs w:val="24"/>
          <w:lang w:bidi="en-US"/>
        </w:rPr>
      </w:pPr>
    </w:p>
    <w:p w14:paraId="5D248E19" w14:textId="77777777" w:rsidR="009314A8" w:rsidRPr="0061139C" w:rsidRDefault="009314A8" w:rsidP="008433E5">
      <w:pPr>
        <w:pStyle w:val="Heading1"/>
        <w:rPr>
          <w:rFonts w:ascii="Bookman Old Style" w:hAnsi="Bookman Old Style"/>
        </w:rPr>
      </w:pPr>
      <w:bookmarkStart w:id="68" w:name="_Toc508359707"/>
      <w:bookmarkStart w:id="69" w:name="_Toc508359839"/>
      <w:bookmarkStart w:id="70" w:name="_Toc67926374"/>
      <w:bookmarkStart w:id="71" w:name="_Toc482884771"/>
      <w:r w:rsidRPr="0061139C">
        <w:rPr>
          <w:rFonts w:ascii="Bookman Old Style" w:hAnsi="Bookman Old Style"/>
        </w:rPr>
        <w:t>HIRING OF RELATIVES</w:t>
      </w:r>
      <w:bookmarkEnd w:id="68"/>
      <w:bookmarkEnd w:id="69"/>
      <w:bookmarkEnd w:id="70"/>
    </w:p>
    <w:p w14:paraId="5E6C3C08" w14:textId="77777777" w:rsidR="009314A8" w:rsidRPr="0061139C" w:rsidRDefault="009314A8" w:rsidP="008433E5">
      <w:pPr>
        <w:spacing w:after="0" w:line="240" w:lineRule="auto"/>
        <w:rPr>
          <w:rFonts w:ascii="Bookman Old Style" w:hAnsi="Bookman Old Style"/>
          <w:color w:val="000000" w:themeColor="text1"/>
          <w:lang w:bidi="en-US"/>
        </w:rPr>
      </w:pPr>
    </w:p>
    <w:p w14:paraId="7947EEC5" w14:textId="4F67046E" w:rsidR="009314A8" w:rsidRPr="0061139C" w:rsidRDefault="009314A8"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The employment of relatives </w:t>
      </w:r>
      <w:r w:rsidR="00AF42DF">
        <w:rPr>
          <w:rFonts w:ascii="Bookman Old Style" w:eastAsia="Times New Roman" w:hAnsi="Bookman Old Style" w:cs="Times New Roman"/>
          <w:color w:val="000000" w:themeColor="text1"/>
          <w:sz w:val="24"/>
          <w:szCs w:val="24"/>
          <w:lang w:bidi="en-US"/>
        </w:rPr>
        <w:t>for the same client/location</w:t>
      </w:r>
      <w:r w:rsidRPr="0061139C">
        <w:rPr>
          <w:rFonts w:ascii="Bookman Old Style" w:eastAsia="Times New Roman" w:hAnsi="Bookman Old Style" w:cs="Times New Roman"/>
          <w:color w:val="000000" w:themeColor="text1"/>
          <w:sz w:val="24"/>
          <w:szCs w:val="24"/>
          <w:lang w:bidi="en-US"/>
        </w:rPr>
        <w:t xml:space="preserve"> of </w:t>
      </w:r>
      <w:r w:rsidR="00AF42DF">
        <w:rPr>
          <w:rFonts w:ascii="Bookman Old Style" w:eastAsia="Times New Roman" w:hAnsi="Bookman Old Style" w:cs="Times New Roman"/>
          <w:color w:val="000000" w:themeColor="text1"/>
          <w:sz w:val="24"/>
          <w:szCs w:val="24"/>
          <w:lang w:bidi="en-US"/>
        </w:rPr>
        <w:t>the agency</w:t>
      </w:r>
      <w:r w:rsidRPr="0061139C">
        <w:rPr>
          <w:rFonts w:ascii="Bookman Old Style" w:eastAsia="Times New Roman" w:hAnsi="Bookman Old Style" w:cs="Times New Roman"/>
          <w:color w:val="000000" w:themeColor="text1"/>
          <w:sz w:val="24"/>
          <w:szCs w:val="24"/>
          <w:lang w:bidi="en-US"/>
        </w:rPr>
        <w:t xml:space="preserve"> may cause serious conflicts and problems with favoritism and employee morale.  In addition to claims of partiality in treatment at work, personal conflicts from outside the work environment can be carried into day-to-day working relationships.</w:t>
      </w:r>
    </w:p>
    <w:p w14:paraId="57A00309" w14:textId="77777777" w:rsidR="009314A8" w:rsidRPr="0061139C" w:rsidRDefault="009314A8" w:rsidP="00FB1872">
      <w:pPr>
        <w:spacing w:after="0" w:line="240" w:lineRule="auto"/>
        <w:rPr>
          <w:rFonts w:ascii="Bookman Old Style" w:eastAsia="Times New Roman" w:hAnsi="Bookman Old Style" w:cs="Times New Roman"/>
          <w:color w:val="000000" w:themeColor="text1"/>
          <w:sz w:val="24"/>
          <w:szCs w:val="24"/>
          <w:lang w:bidi="en-US"/>
        </w:rPr>
      </w:pPr>
    </w:p>
    <w:p w14:paraId="30A159B2" w14:textId="44B52326" w:rsidR="009314A8" w:rsidRPr="0061139C" w:rsidRDefault="009314A8"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Although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has no prohibition against hiring relatives of existing employees, we are committed to monitoring situations in which relatives work </w:t>
      </w:r>
      <w:r w:rsidR="00AF42DF">
        <w:rPr>
          <w:rFonts w:ascii="Bookman Old Style" w:eastAsia="Times New Roman" w:hAnsi="Bookman Old Style" w:cs="Times New Roman"/>
          <w:color w:val="000000" w:themeColor="text1"/>
          <w:sz w:val="24"/>
          <w:szCs w:val="24"/>
          <w:lang w:bidi="en-US"/>
        </w:rPr>
        <w:t>for the same client/location</w:t>
      </w:r>
      <w:r w:rsidRPr="0061139C">
        <w:rPr>
          <w:rFonts w:ascii="Bookman Old Style" w:eastAsia="Times New Roman" w:hAnsi="Bookman Old Style" w:cs="Times New Roman"/>
          <w:color w:val="000000" w:themeColor="text1"/>
          <w:sz w:val="24"/>
          <w:szCs w:val="24"/>
          <w:lang w:bidi="en-US"/>
        </w:rPr>
        <w:t xml:space="preserve">.  In case of actual or potential problems, the management will take prompt action.  This can include reassignment or, if necessary, termination of employment for one or </w:t>
      </w:r>
      <w:r w:rsidR="003C6DDC" w:rsidRPr="0061139C">
        <w:rPr>
          <w:rFonts w:ascii="Bookman Old Style" w:eastAsia="Times New Roman" w:hAnsi="Bookman Old Style" w:cs="Times New Roman"/>
          <w:color w:val="000000" w:themeColor="text1"/>
          <w:sz w:val="24"/>
          <w:szCs w:val="24"/>
          <w:lang w:bidi="en-US"/>
        </w:rPr>
        <w:t>both individuals</w:t>
      </w:r>
      <w:r w:rsidRPr="0061139C">
        <w:rPr>
          <w:rFonts w:ascii="Bookman Old Style" w:eastAsia="Times New Roman" w:hAnsi="Bookman Old Style" w:cs="Times New Roman"/>
          <w:color w:val="000000" w:themeColor="text1"/>
          <w:sz w:val="24"/>
          <w:szCs w:val="24"/>
          <w:lang w:bidi="en-US"/>
        </w:rPr>
        <w:t xml:space="preserve"> involved.</w:t>
      </w:r>
    </w:p>
    <w:p w14:paraId="0F4BF2DE" w14:textId="77777777" w:rsidR="00C25905" w:rsidRPr="00C25905" w:rsidRDefault="00C25905" w:rsidP="00FB1872">
      <w:pPr>
        <w:spacing w:after="0" w:line="240" w:lineRule="auto"/>
        <w:rPr>
          <w:rFonts w:ascii="Bookman Old Style" w:eastAsia="Times New Roman" w:hAnsi="Bookman Old Style" w:cs="Times New Roman"/>
          <w:color w:val="000000" w:themeColor="text1"/>
          <w:sz w:val="24"/>
          <w:szCs w:val="24"/>
          <w:lang w:bidi="en-US"/>
        </w:rPr>
      </w:pPr>
    </w:p>
    <w:p w14:paraId="0848721F" w14:textId="6FB0EBB6" w:rsidR="009314A8" w:rsidRPr="0061139C" w:rsidRDefault="00C25905" w:rsidP="00FB1872">
      <w:pPr>
        <w:spacing w:after="0" w:line="240" w:lineRule="auto"/>
        <w:rPr>
          <w:rFonts w:ascii="Bookman Old Style" w:eastAsia="Times New Roman" w:hAnsi="Bookman Old Style" w:cs="Times New Roman"/>
          <w:color w:val="000000" w:themeColor="text1"/>
          <w:sz w:val="24"/>
          <w:szCs w:val="24"/>
          <w:lang w:bidi="en-US"/>
        </w:rPr>
      </w:pPr>
      <w:r w:rsidRPr="00C25905">
        <w:rPr>
          <w:rFonts w:ascii="Bookman Old Style" w:eastAsia="Times New Roman" w:hAnsi="Bookman Old Style" w:cs="Times New Roman"/>
          <w:color w:val="000000" w:themeColor="text1"/>
          <w:sz w:val="24"/>
          <w:szCs w:val="24"/>
          <w:lang w:bidi="en-US"/>
        </w:rPr>
        <w:t>For this policy's purposes, a relative is any person who is related by blood or marriage, or whose relationship with the employee is similar to that of persons who are related by blood or marriage.</w:t>
      </w:r>
    </w:p>
    <w:bookmarkEnd w:id="71"/>
    <w:p w14:paraId="4CD95372" w14:textId="67CC047E" w:rsidR="0061139C" w:rsidRDefault="0061139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18D538E8" w14:textId="77777777" w:rsidR="00C55B43" w:rsidRPr="0061139C" w:rsidRDefault="00C55B43" w:rsidP="008433E5">
      <w:pPr>
        <w:spacing w:after="0" w:line="240" w:lineRule="auto"/>
        <w:jc w:val="both"/>
        <w:rPr>
          <w:rFonts w:ascii="Bookman Old Style" w:eastAsia="Times New Roman" w:hAnsi="Bookman Old Style" w:cs="Times New Roman"/>
          <w:color w:val="000000" w:themeColor="text1"/>
          <w:sz w:val="24"/>
          <w:szCs w:val="24"/>
          <w:lang w:bidi="en-US"/>
        </w:rPr>
      </w:pPr>
    </w:p>
    <w:p w14:paraId="48631E92" w14:textId="77777777" w:rsidR="0061139C" w:rsidRPr="0061139C" w:rsidRDefault="0061139C" w:rsidP="008433E5">
      <w:pPr>
        <w:pStyle w:val="Heading1"/>
        <w:rPr>
          <w:rFonts w:ascii="Bookman Old Style" w:hAnsi="Bookman Old Style"/>
        </w:rPr>
      </w:pPr>
      <w:bookmarkStart w:id="72" w:name="_Toc482884769"/>
      <w:bookmarkStart w:id="73" w:name="_Toc508359712"/>
      <w:bookmarkStart w:id="74" w:name="_Toc508359844"/>
      <w:bookmarkStart w:id="75" w:name="_Toc67926375"/>
      <w:bookmarkStart w:id="76" w:name="_Hlk107302170"/>
      <w:r w:rsidRPr="0061139C">
        <w:rPr>
          <w:rFonts w:ascii="Bookman Old Style" w:hAnsi="Bookman Old Style"/>
        </w:rPr>
        <w:t>ACCESS TO PERSONNEL FILES</w:t>
      </w:r>
      <w:bookmarkEnd w:id="72"/>
      <w:bookmarkEnd w:id="73"/>
      <w:bookmarkEnd w:id="74"/>
      <w:bookmarkEnd w:id="75"/>
    </w:p>
    <w:p w14:paraId="1D989EEF" w14:textId="77777777" w:rsidR="0061139C" w:rsidRPr="0061139C" w:rsidRDefault="0061139C" w:rsidP="008433E5">
      <w:pPr>
        <w:spacing w:after="0" w:line="240" w:lineRule="auto"/>
        <w:rPr>
          <w:rFonts w:ascii="Bookman Old Style" w:hAnsi="Bookman Old Style"/>
          <w:color w:val="000000" w:themeColor="text1"/>
          <w:lang w:bidi="en-US"/>
        </w:rPr>
      </w:pPr>
    </w:p>
    <w:p w14:paraId="0315ECC7" w14:textId="4C074AAA" w:rsidR="0061139C" w:rsidRPr="0061139C" w:rsidRDefault="005A417B" w:rsidP="00FB1872">
      <w:pPr>
        <w:spacing w:after="0" w:line="240" w:lineRule="auto"/>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61139C" w:rsidRPr="0061139C">
        <w:rPr>
          <w:rFonts w:ascii="Bookman Old Style" w:eastAsia="Times New Roman" w:hAnsi="Bookman Old Style" w:cs="Times New Roman"/>
          <w:color w:val="000000" w:themeColor="text1"/>
          <w:sz w:val="24"/>
          <w:szCs w:val="24"/>
          <w:lang w:bidi="en-US"/>
        </w:rPr>
        <w:t xml:space="preserve"> maintains a personnel file </w:t>
      </w:r>
      <w:r w:rsidRPr="0061139C">
        <w:rPr>
          <w:rFonts w:ascii="Bookman Old Style" w:eastAsia="Times New Roman" w:hAnsi="Bookman Old Style" w:cs="Times New Roman"/>
          <w:color w:val="000000" w:themeColor="text1"/>
          <w:sz w:val="24"/>
          <w:szCs w:val="24"/>
          <w:lang w:bidi="en-US"/>
        </w:rPr>
        <w:t>for</w:t>
      </w:r>
      <w:r w:rsidR="0061139C" w:rsidRPr="0061139C">
        <w:rPr>
          <w:rFonts w:ascii="Bookman Old Style" w:eastAsia="Times New Roman" w:hAnsi="Bookman Old Style" w:cs="Times New Roman"/>
          <w:color w:val="000000" w:themeColor="text1"/>
          <w:sz w:val="24"/>
          <w:szCs w:val="24"/>
          <w:lang w:bidi="en-US"/>
        </w:rPr>
        <w:t xml:space="preserve"> each employee.  The personnel file includes such information as the employee's job application, resume, records of training, documentation of performance appraisals and salary increases, and other employment records.</w:t>
      </w:r>
    </w:p>
    <w:p w14:paraId="7B293960" w14:textId="55CD6585" w:rsidR="0061139C" w:rsidRPr="0061139C" w:rsidRDefault="0061139C"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Personnel files are the property of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and access to the information they contain is restricted.  Generally, only supervisors and management personnel of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who have a legitimate reason to review information in a file are allowed to do so.</w:t>
      </w:r>
    </w:p>
    <w:p w14:paraId="778B02B9" w14:textId="77777777" w:rsidR="0061139C" w:rsidRPr="0061139C" w:rsidRDefault="0061139C" w:rsidP="00FB1872">
      <w:pPr>
        <w:spacing w:after="0" w:line="240" w:lineRule="auto"/>
        <w:rPr>
          <w:rFonts w:ascii="Bookman Old Style" w:eastAsia="Times New Roman" w:hAnsi="Bookman Old Style" w:cs="Times New Roman"/>
          <w:color w:val="000000" w:themeColor="text1"/>
          <w:sz w:val="24"/>
          <w:szCs w:val="24"/>
          <w:lang w:bidi="en-US"/>
        </w:rPr>
      </w:pPr>
    </w:p>
    <w:p w14:paraId="2AF464E0" w14:textId="2F5B9265" w:rsidR="0061139C" w:rsidRDefault="0061139C"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With reasonable advance notice, employees may review their own personnel files in the agency’s office and in the presence of an individual appointed by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to maintain the files.</w:t>
      </w:r>
    </w:p>
    <w:p w14:paraId="15AA01DC" w14:textId="36160E2B" w:rsidR="0008546B" w:rsidRDefault="0008546B" w:rsidP="00FB1872">
      <w:pPr>
        <w:spacing w:after="0" w:line="240" w:lineRule="auto"/>
        <w:rPr>
          <w:rFonts w:ascii="Bookman Old Style" w:eastAsia="Times New Roman" w:hAnsi="Bookman Old Style" w:cs="Times New Roman"/>
          <w:color w:val="000000" w:themeColor="text1"/>
          <w:sz w:val="24"/>
          <w:szCs w:val="24"/>
          <w:lang w:bidi="en-US"/>
        </w:rPr>
      </w:pPr>
    </w:p>
    <w:p w14:paraId="0D79C274" w14:textId="1442CE02" w:rsidR="0008546B" w:rsidRPr="0008546B" w:rsidRDefault="0008546B" w:rsidP="0008546B">
      <w:pPr>
        <w:spacing w:after="0" w:line="240" w:lineRule="auto"/>
        <w:rPr>
          <w:rFonts w:ascii="Bookman Old Style" w:eastAsia="Times New Roman" w:hAnsi="Bookman Old Style" w:cs="Times New Roman"/>
          <w:color w:val="000000" w:themeColor="text1"/>
          <w:sz w:val="24"/>
          <w:szCs w:val="24"/>
          <w:lang w:bidi="en-US"/>
        </w:rPr>
      </w:pPr>
      <w:r w:rsidRPr="0008546B">
        <w:rPr>
          <w:rFonts w:ascii="Bookman Old Style" w:eastAsia="Times New Roman" w:hAnsi="Bookman Old Style" w:cs="Times New Roman"/>
          <w:color w:val="000000" w:themeColor="text1"/>
          <w:sz w:val="24"/>
          <w:szCs w:val="24"/>
          <w:lang w:bidi="en-US"/>
        </w:rPr>
        <w:t>The Inspection of Employment Records Law authorizes employees to inspect personnel files used to determine the employee's qualifications for the following:</w:t>
      </w:r>
    </w:p>
    <w:p w14:paraId="13258BDF" w14:textId="77777777" w:rsidR="0008546B" w:rsidRPr="007C1F11" w:rsidRDefault="0008546B" w:rsidP="007C1F11">
      <w:pPr>
        <w:pStyle w:val="ListParagraph"/>
        <w:numPr>
          <w:ilvl w:val="0"/>
          <w:numId w:val="18"/>
        </w:numPr>
        <w:spacing w:after="0" w:line="240" w:lineRule="auto"/>
        <w:rPr>
          <w:rFonts w:ascii="Bookman Old Style" w:eastAsia="Times New Roman" w:hAnsi="Bookman Old Style" w:cs="Times New Roman"/>
          <w:color w:val="000000" w:themeColor="text1"/>
          <w:sz w:val="24"/>
          <w:szCs w:val="24"/>
          <w:lang w:bidi="en-US"/>
        </w:rPr>
      </w:pPr>
      <w:r w:rsidRPr="007C1F11">
        <w:rPr>
          <w:rFonts w:ascii="Bookman Old Style" w:eastAsia="Times New Roman" w:hAnsi="Bookman Old Style" w:cs="Times New Roman"/>
          <w:color w:val="000000" w:themeColor="text1"/>
          <w:sz w:val="24"/>
          <w:szCs w:val="24"/>
          <w:lang w:bidi="en-US"/>
        </w:rPr>
        <w:t>Employment;</w:t>
      </w:r>
    </w:p>
    <w:p w14:paraId="2273B88A" w14:textId="77777777" w:rsidR="0008546B" w:rsidRPr="007C1F11" w:rsidRDefault="0008546B" w:rsidP="007C1F11">
      <w:pPr>
        <w:pStyle w:val="ListParagraph"/>
        <w:numPr>
          <w:ilvl w:val="0"/>
          <w:numId w:val="18"/>
        </w:numPr>
        <w:spacing w:after="0" w:line="240" w:lineRule="auto"/>
        <w:rPr>
          <w:rFonts w:ascii="Bookman Old Style" w:eastAsia="Times New Roman" w:hAnsi="Bookman Old Style" w:cs="Times New Roman"/>
          <w:color w:val="000000" w:themeColor="text1"/>
          <w:sz w:val="24"/>
          <w:szCs w:val="24"/>
          <w:lang w:bidi="en-US"/>
        </w:rPr>
      </w:pPr>
      <w:r w:rsidRPr="007C1F11">
        <w:rPr>
          <w:rFonts w:ascii="Bookman Old Style" w:eastAsia="Times New Roman" w:hAnsi="Bookman Old Style" w:cs="Times New Roman"/>
          <w:color w:val="000000" w:themeColor="text1"/>
          <w:sz w:val="24"/>
          <w:szCs w:val="24"/>
          <w:lang w:bidi="en-US"/>
        </w:rPr>
        <w:t>Promotion;</w:t>
      </w:r>
    </w:p>
    <w:p w14:paraId="4C7B4765" w14:textId="77777777" w:rsidR="0008546B" w:rsidRPr="007C1F11" w:rsidRDefault="0008546B" w:rsidP="007C1F11">
      <w:pPr>
        <w:pStyle w:val="ListParagraph"/>
        <w:numPr>
          <w:ilvl w:val="0"/>
          <w:numId w:val="18"/>
        </w:numPr>
        <w:spacing w:after="0" w:line="240" w:lineRule="auto"/>
        <w:rPr>
          <w:rFonts w:ascii="Bookman Old Style" w:eastAsia="Times New Roman" w:hAnsi="Bookman Old Style" w:cs="Times New Roman"/>
          <w:color w:val="000000" w:themeColor="text1"/>
          <w:sz w:val="24"/>
          <w:szCs w:val="24"/>
          <w:lang w:bidi="en-US"/>
        </w:rPr>
      </w:pPr>
      <w:r w:rsidRPr="007C1F11">
        <w:rPr>
          <w:rFonts w:ascii="Bookman Old Style" w:eastAsia="Times New Roman" w:hAnsi="Bookman Old Style" w:cs="Times New Roman"/>
          <w:color w:val="000000" w:themeColor="text1"/>
          <w:sz w:val="24"/>
          <w:szCs w:val="24"/>
          <w:lang w:bidi="en-US"/>
        </w:rPr>
        <w:t>Additional compensation;</w:t>
      </w:r>
    </w:p>
    <w:p w14:paraId="306ECF8D" w14:textId="77777777" w:rsidR="0008546B" w:rsidRPr="007C1F11" w:rsidRDefault="0008546B" w:rsidP="007C1F11">
      <w:pPr>
        <w:pStyle w:val="ListParagraph"/>
        <w:numPr>
          <w:ilvl w:val="0"/>
          <w:numId w:val="18"/>
        </w:numPr>
        <w:spacing w:after="0" w:line="240" w:lineRule="auto"/>
        <w:rPr>
          <w:rFonts w:ascii="Bookman Old Style" w:eastAsia="Times New Roman" w:hAnsi="Bookman Old Style" w:cs="Times New Roman"/>
          <w:color w:val="000000" w:themeColor="text1"/>
          <w:sz w:val="24"/>
          <w:szCs w:val="24"/>
          <w:lang w:bidi="en-US"/>
        </w:rPr>
      </w:pPr>
      <w:r w:rsidRPr="007C1F11">
        <w:rPr>
          <w:rFonts w:ascii="Bookman Old Style" w:eastAsia="Times New Roman" w:hAnsi="Bookman Old Style" w:cs="Times New Roman"/>
          <w:color w:val="000000" w:themeColor="text1"/>
          <w:sz w:val="24"/>
          <w:szCs w:val="24"/>
          <w:lang w:bidi="en-US"/>
        </w:rPr>
        <w:t>Termination; or</w:t>
      </w:r>
    </w:p>
    <w:p w14:paraId="072A58C6" w14:textId="261D103E" w:rsidR="0008546B" w:rsidRPr="007C1F11" w:rsidRDefault="0008546B" w:rsidP="007C1F11">
      <w:pPr>
        <w:pStyle w:val="ListParagraph"/>
        <w:numPr>
          <w:ilvl w:val="0"/>
          <w:numId w:val="18"/>
        </w:numPr>
        <w:spacing w:after="0" w:line="240" w:lineRule="auto"/>
        <w:rPr>
          <w:rFonts w:ascii="Bookman Old Style" w:eastAsia="Times New Roman" w:hAnsi="Bookman Old Style" w:cs="Times New Roman"/>
          <w:color w:val="000000" w:themeColor="text1"/>
          <w:sz w:val="24"/>
          <w:szCs w:val="24"/>
          <w:lang w:bidi="en-US"/>
        </w:rPr>
      </w:pPr>
      <w:r w:rsidRPr="007C1F11">
        <w:rPr>
          <w:rFonts w:ascii="Bookman Old Style" w:eastAsia="Times New Roman" w:hAnsi="Bookman Old Style" w:cs="Times New Roman"/>
          <w:color w:val="000000" w:themeColor="text1"/>
          <w:sz w:val="24"/>
          <w:szCs w:val="24"/>
          <w:lang w:bidi="en-US"/>
        </w:rPr>
        <w:t>Disciplinary action.</w:t>
      </w:r>
    </w:p>
    <w:p w14:paraId="5A6E7036" w14:textId="12E7AAD0" w:rsidR="0061139C" w:rsidRDefault="0061139C" w:rsidP="008433E5">
      <w:pPr>
        <w:spacing w:after="0" w:line="240" w:lineRule="auto"/>
        <w:jc w:val="both"/>
        <w:rPr>
          <w:rFonts w:ascii="Bookman Old Style" w:eastAsia="Times New Roman" w:hAnsi="Bookman Old Style" w:cs="Times New Roman"/>
          <w:color w:val="000000" w:themeColor="text1"/>
          <w:sz w:val="24"/>
          <w:szCs w:val="24"/>
          <w:lang w:bidi="en-US"/>
        </w:rPr>
      </w:pPr>
      <w:bookmarkStart w:id="77" w:name="_Toc482884772"/>
      <w:bookmarkEnd w:id="76"/>
    </w:p>
    <w:p w14:paraId="5C90AAA1" w14:textId="77777777" w:rsidR="00C55B43" w:rsidRPr="0061139C" w:rsidRDefault="00C55B43" w:rsidP="008433E5">
      <w:pPr>
        <w:spacing w:after="0" w:line="240" w:lineRule="auto"/>
        <w:jc w:val="both"/>
        <w:rPr>
          <w:rFonts w:ascii="Bookman Old Style" w:eastAsia="Times New Roman" w:hAnsi="Bookman Old Style" w:cs="Times New Roman"/>
          <w:color w:val="000000" w:themeColor="text1"/>
          <w:sz w:val="24"/>
          <w:szCs w:val="24"/>
          <w:lang w:bidi="en-US"/>
        </w:rPr>
      </w:pPr>
    </w:p>
    <w:p w14:paraId="59D3BCE1" w14:textId="77777777" w:rsidR="0061139C" w:rsidRPr="0061139C" w:rsidRDefault="0061139C" w:rsidP="008433E5">
      <w:pPr>
        <w:pStyle w:val="Heading1"/>
        <w:rPr>
          <w:rFonts w:ascii="Bookman Old Style" w:eastAsia="Times New Roman" w:hAnsi="Bookman Old Style"/>
          <w:lang w:bidi="en-US"/>
        </w:rPr>
      </w:pPr>
      <w:bookmarkStart w:id="78" w:name="_Toc508359714"/>
      <w:bookmarkStart w:id="79" w:name="_Toc508359846"/>
      <w:bookmarkStart w:id="80" w:name="_Toc67926376"/>
      <w:r w:rsidRPr="0061139C">
        <w:rPr>
          <w:rFonts w:ascii="Bookman Old Style" w:eastAsia="Times New Roman" w:hAnsi="Bookman Old Style"/>
          <w:lang w:bidi="en-US"/>
        </w:rPr>
        <w:t>PERSONNEL DATA CHANGES</w:t>
      </w:r>
      <w:bookmarkEnd w:id="78"/>
      <w:bookmarkEnd w:id="79"/>
      <w:bookmarkEnd w:id="80"/>
    </w:p>
    <w:p w14:paraId="2B01E7D8" w14:textId="77777777" w:rsidR="0061139C" w:rsidRPr="0061139C" w:rsidRDefault="0061139C" w:rsidP="008433E5">
      <w:pPr>
        <w:spacing w:after="0" w:line="240" w:lineRule="auto"/>
        <w:rPr>
          <w:rFonts w:ascii="Bookman Old Style" w:hAnsi="Bookman Old Style"/>
          <w:color w:val="000000" w:themeColor="text1"/>
          <w:lang w:bidi="en-US"/>
        </w:rPr>
      </w:pPr>
    </w:p>
    <w:p w14:paraId="032816B9" w14:textId="7C364ABF" w:rsidR="0061139C" w:rsidRDefault="00061D5D" w:rsidP="00FB1872">
      <w:pPr>
        <w:spacing w:after="0" w:line="240" w:lineRule="auto"/>
        <w:rPr>
          <w:rFonts w:ascii="Bookman Old Style" w:eastAsia="Times New Roman" w:hAnsi="Bookman Old Style" w:cs="Times New Roman"/>
          <w:color w:val="000000" w:themeColor="text1"/>
          <w:sz w:val="24"/>
          <w:szCs w:val="24"/>
          <w:lang w:bidi="en-US"/>
        </w:rPr>
      </w:pPr>
      <w:r w:rsidRPr="00061D5D">
        <w:rPr>
          <w:rFonts w:ascii="Bookman Old Style" w:eastAsia="Times New Roman" w:hAnsi="Bookman Old Style" w:cs="Times New Roman"/>
          <w:color w:val="000000" w:themeColor="text1"/>
          <w:sz w:val="24"/>
          <w:szCs w:val="24"/>
          <w:lang w:bidi="en-US"/>
        </w:rPr>
        <w:t>It is the responsibility of each employee to notify the agency of any changes in personnel data promptly.  Personal mailing addresses, telephone numbers, individuals to be contacted in the event of emergency, educational accomplishments, and other such status reports should be accurate and current at all times.  If any personnel data has changed, notify the administrator</w:t>
      </w:r>
      <w:r w:rsidR="009F59D6">
        <w:rPr>
          <w:rFonts w:ascii="Bookman Old Style" w:eastAsia="Times New Roman" w:hAnsi="Bookman Old Style" w:cs="Times New Roman"/>
          <w:color w:val="000000" w:themeColor="text1"/>
          <w:sz w:val="24"/>
          <w:szCs w:val="24"/>
          <w:lang w:bidi="en-US"/>
        </w:rPr>
        <w:t xml:space="preserve"> as soon as possible</w:t>
      </w:r>
      <w:r w:rsidRPr="00061D5D">
        <w:rPr>
          <w:rFonts w:ascii="Bookman Old Style" w:eastAsia="Times New Roman" w:hAnsi="Bookman Old Style" w:cs="Times New Roman"/>
          <w:color w:val="000000" w:themeColor="text1"/>
          <w:sz w:val="24"/>
          <w:szCs w:val="24"/>
          <w:lang w:bidi="en-US"/>
        </w:rPr>
        <w:t>.</w:t>
      </w:r>
    </w:p>
    <w:p w14:paraId="49DE7D18" w14:textId="111F71C8" w:rsidR="00C55B43" w:rsidRDefault="00C55B43" w:rsidP="00FB1872">
      <w:pPr>
        <w:spacing w:after="0" w:line="240" w:lineRule="auto"/>
        <w:rPr>
          <w:rFonts w:ascii="Bookman Old Style" w:eastAsia="Times New Roman" w:hAnsi="Bookman Old Style" w:cs="Times New Roman"/>
          <w:color w:val="000000" w:themeColor="text1"/>
          <w:sz w:val="24"/>
          <w:szCs w:val="24"/>
          <w:lang w:bidi="en-US"/>
        </w:rPr>
      </w:pPr>
    </w:p>
    <w:p w14:paraId="7E5CCE8F" w14:textId="77777777" w:rsidR="00C55B43" w:rsidRDefault="00C55B43" w:rsidP="00FB1872">
      <w:pPr>
        <w:spacing w:after="0" w:line="240" w:lineRule="auto"/>
        <w:rPr>
          <w:rFonts w:ascii="Bookman Old Style" w:eastAsia="Times New Roman" w:hAnsi="Bookman Old Style" w:cs="Times New Roman"/>
          <w:color w:val="000000" w:themeColor="text1"/>
          <w:sz w:val="24"/>
          <w:szCs w:val="24"/>
          <w:lang w:bidi="en-US"/>
        </w:rPr>
      </w:pPr>
    </w:p>
    <w:p w14:paraId="62F816E3" w14:textId="77777777" w:rsidR="009E3F37" w:rsidRPr="0061139C" w:rsidRDefault="00E33955" w:rsidP="008433E5">
      <w:pPr>
        <w:pStyle w:val="Heading1"/>
        <w:rPr>
          <w:rFonts w:ascii="Bookman Old Style" w:eastAsia="Times New Roman" w:hAnsi="Bookman Old Style" w:cs="Times New Roman"/>
        </w:rPr>
      </w:pPr>
      <w:bookmarkStart w:id="81" w:name="_Toc508359721"/>
      <w:bookmarkStart w:id="82" w:name="_Toc508359853"/>
      <w:bookmarkStart w:id="83" w:name="_Toc67926377"/>
      <w:bookmarkStart w:id="84" w:name="_Toc482884777"/>
      <w:bookmarkEnd w:id="77"/>
      <w:r w:rsidRPr="0061139C">
        <w:rPr>
          <w:rFonts w:ascii="Bookman Old Style" w:hAnsi="Bookman Old Style"/>
        </w:rPr>
        <w:t>Holidays</w:t>
      </w:r>
      <w:bookmarkEnd w:id="81"/>
      <w:bookmarkEnd w:id="82"/>
      <w:bookmarkEnd w:id="83"/>
      <w:r w:rsidRPr="0061139C">
        <w:rPr>
          <w:rFonts w:ascii="Bookman Old Style" w:eastAsia="Times New Roman" w:hAnsi="Bookman Old Style" w:cs="Times New Roman"/>
        </w:rPr>
        <w:t xml:space="preserve"> </w:t>
      </w:r>
    </w:p>
    <w:p w14:paraId="6292EF7C" w14:textId="77777777" w:rsidR="00C56B7C" w:rsidRPr="0061139C" w:rsidRDefault="00C56B7C" w:rsidP="008433E5">
      <w:pPr>
        <w:tabs>
          <w:tab w:val="left" w:pos="0"/>
          <w:tab w:val="right" w:pos="5334"/>
        </w:tabs>
        <w:spacing w:after="0" w:line="240" w:lineRule="auto"/>
        <w:jc w:val="both"/>
        <w:rPr>
          <w:rFonts w:ascii="Bookman Old Style" w:eastAsia="Times New Roman" w:hAnsi="Bookman Old Style" w:cs="Times New Roman"/>
          <w:b/>
          <w:color w:val="000000" w:themeColor="text1"/>
          <w:sz w:val="24"/>
          <w:szCs w:val="24"/>
        </w:rPr>
      </w:pPr>
    </w:p>
    <w:p w14:paraId="39FA4CE7" w14:textId="5312E4B3" w:rsidR="00C56B7C" w:rsidRPr="0061139C" w:rsidRDefault="005A417B" w:rsidP="00FB1872">
      <w:pPr>
        <w:tabs>
          <w:tab w:val="left" w:pos="0"/>
          <w:tab w:val="right" w:pos="5334"/>
        </w:tabs>
        <w:spacing w:after="0" w:line="240" w:lineRule="auto"/>
        <w:rPr>
          <w:rFonts w:ascii="Bookman Old Style" w:eastAsia="Times New Roman" w:hAnsi="Bookman Old Style" w:cs="Times New Roman"/>
          <w:color w:val="000000" w:themeColor="text1"/>
          <w:sz w:val="24"/>
          <w:szCs w:val="24"/>
        </w:rPr>
      </w:pPr>
      <w:r>
        <w:rPr>
          <w:rFonts w:ascii="Bookman Old Style" w:eastAsia="Times New Roman" w:hAnsi="Bookman Old Style" w:cs="Times New Roman"/>
          <w:color w:val="000000" w:themeColor="text1"/>
          <w:sz w:val="24"/>
          <w:szCs w:val="24"/>
        </w:rPr>
        <w:t>Matai Home Care Services</w:t>
      </w:r>
      <w:r w:rsidR="007C1F11">
        <w:rPr>
          <w:rFonts w:ascii="Bookman Old Style" w:eastAsia="Times New Roman" w:hAnsi="Bookman Old Style" w:cs="Times New Roman"/>
          <w:color w:val="000000" w:themeColor="text1"/>
          <w:sz w:val="24"/>
          <w:szCs w:val="24"/>
        </w:rPr>
        <w:t xml:space="preserve"> LLC</w:t>
      </w:r>
      <w:r w:rsidR="00E33955" w:rsidRPr="0061139C">
        <w:rPr>
          <w:rFonts w:ascii="Bookman Old Style" w:eastAsia="Times New Roman" w:hAnsi="Bookman Old Style" w:cs="Times New Roman"/>
          <w:color w:val="000000" w:themeColor="text1"/>
          <w:sz w:val="24"/>
          <w:szCs w:val="24"/>
        </w:rPr>
        <w:t xml:space="preserve"> observes the following holidays each calendar year. </w:t>
      </w:r>
      <w:r w:rsidR="007466CC" w:rsidRPr="0061139C">
        <w:rPr>
          <w:rFonts w:ascii="Bookman Old Style" w:eastAsia="Times New Roman" w:hAnsi="Bookman Old Style" w:cs="Times New Roman"/>
          <w:color w:val="000000" w:themeColor="text1"/>
          <w:sz w:val="24"/>
          <w:szCs w:val="24"/>
        </w:rPr>
        <w:t xml:space="preserve"> Employees working the holiday are paid a time and a half. </w:t>
      </w:r>
      <w:r w:rsidR="00E33955" w:rsidRPr="0061139C">
        <w:rPr>
          <w:rFonts w:ascii="Bookman Old Style" w:eastAsia="Times New Roman" w:hAnsi="Bookman Old Style" w:cs="Times New Roman"/>
          <w:color w:val="000000" w:themeColor="text1"/>
          <w:sz w:val="24"/>
          <w:szCs w:val="24"/>
        </w:rPr>
        <w:t xml:space="preserve">  </w:t>
      </w:r>
    </w:p>
    <w:p w14:paraId="702E492B" w14:textId="6B2898F8" w:rsidR="00D707A7" w:rsidRPr="00C55B43" w:rsidRDefault="00D707A7" w:rsidP="00AC57F8">
      <w:pPr>
        <w:pStyle w:val="ListParagraph"/>
        <w:numPr>
          <w:ilvl w:val="0"/>
          <w:numId w:val="15"/>
        </w:numPr>
        <w:spacing w:after="0" w:line="240" w:lineRule="auto"/>
        <w:rPr>
          <w:rFonts w:ascii="Bookman Old Style" w:eastAsia="Times New Roman" w:hAnsi="Bookman Old Style" w:cs="Times New Roman"/>
          <w:snapToGrid w:val="0"/>
          <w:color w:val="FF0000"/>
          <w:sz w:val="24"/>
          <w:szCs w:val="24"/>
        </w:rPr>
      </w:pPr>
      <w:r w:rsidRPr="00C55B43">
        <w:rPr>
          <w:rFonts w:ascii="Bookman Old Style" w:eastAsia="Times New Roman" w:hAnsi="Bookman Old Style" w:cs="Times New Roman"/>
          <w:snapToGrid w:val="0"/>
          <w:color w:val="FF0000"/>
          <w:sz w:val="24"/>
          <w:szCs w:val="24"/>
        </w:rPr>
        <w:t xml:space="preserve">New Year’s Day (January 1st) </w:t>
      </w:r>
    </w:p>
    <w:p w14:paraId="0F814AEC" w14:textId="26C4F32D" w:rsidR="00D707A7" w:rsidRPr="00C55B43" w:rsidRDefault="00D707A7" w:rsidP="00AC57F8">
      <w:pPr>
        <w:pStyle w:val="ListParagraph"/>
        <w:numPr>
          <w:ilvl w:val="0"/>
          <w:numId w:val="15"/>
        </w:numPr>
        <w:spacing w:after="0" w:line="240" w:lineRule="auto"/>
        <w:rPr>
          <w:rFonts w:ascii="Bookman Old Style" w:eastAsia="Times New Roman" w:hAnsi="Bookman Old Style" w:cs="Times New Roman"/>
          <w:snapToGrid w:val="0"/>
          <w:color w:val="FF0000"/>
          <w:sz w:val="24"/>
          <w:szCs w:val="24"/>
        </w:rPr>
      </w:pPr>
      <w:r w:rsidRPr="00C55B43">
        <w:rPr>
          <w:rFonts w:ascii="Bookman Old Style" w:eastAsia="Times New Roman" w:hAnsi="Bookman Old Style" w:cs="Times New Roman"/>
          <w:snapToGrid w:val="0"/>
          <w:color w:val="FF0000"/>
          <w:sz w:val="24"/>
          <w:szCs w:val="24"/>
        </w:rPr>
        <w:t xml:space="preserve">Easter Day </w:t>
      </w:r>
      <w:r w:rsidR="00FB1872" w:rsidRPr="00C55B43">
        <w:rPr>
          <w:rFonts w:ascii="Bookman Old Style" w:eastAsia="Times New Roman" w:hAnsi="Bookman Old Style" w:cs="Times New Roman"/>
          <w:snapToGrid w:val="0"/>
          <w:color w:val="FF0000"/>
          <w:sz w:val="24"/>
          <w:szCs w:val="24"/>
        </w:rPr>
        <w:t>(April</w:t>
      </w:r>
      <w:r w:rsidRPr="00C55B43">
        <w:rPr>
          <w:rFonts w:ascii="Bookman Old Style" w:eastAsia="Times New Roman" w:hAnsi="Bookman Old Style" w:cs="Times New Roman"/>
          <w:snapToGrid w:val="0"/>
          <w:color w:val="FF0000"/>
          <w:sz w:val="24"/>
          <w:szCs w:val="24"/>
        </w:rPr>
        <w:t xml:space="preserve"> 1st)</w:t>
      </w:r>
    </w:p>
    <w:p w14:paraId="3ACA5862" w14:textId="4DE1FEDF" w:rsidR="00D707A7" w:rsidRPr="00C55B43" w:rsidRDefault="00D707A7" w:rsidP="00AC57F8">
      <w:pPr>
        <w:pStyle w:val="ListParagraph"/>
        <w:numPr>
          <w:ilvl w:val="0"/>
          <w:numId w:val="15"/>
        </w:numPr>
        <w:spacing w:after="0" w:line="240" w:lineRule="auto"/>
        <w:rPr>
          <w:rFonts w:ascii="Bookman Old Style" w:eastAsia="Times New Roman" w:hAnsi="Bookman Old Style" w:cs="Times New Roman"/>
          <w:snapToGrid w:val="0"/>
          <w:color w:val="FF0000"/>
          <w:sz w:val="24"/>
          <w:szCs w:val="24"/>
        </w:rPr>
      </w:pPr>
      <w:r w:rsidRPr="00C55B43">
        <w:rPr>
          <w:rFonts w:ascii="Bookman Old Style" w:eastAsia="Times New Roman" w:hAnsi="Bookman Old Style" w:cs="Times New Roman"/>
          <w:snapToGrid w:val="0"/>
          <w:color w:val="FF0000"/>
          <w:sz w:val="24"/>
          <w:szCs w:val="24"/>
        </w:rPr>
        <w:t>Thanksgiving Day (4th Thursday in November)</w:t>
      </w:r>
    </w:p>
    <w:p w14:paraId="5D54EFFA" w14:textId="7945C5BC" w:rsidR="00D707A7" w:rsidRPr="00C55B43" w:rsidRDefault="00D707A7" w:rsidP="00AC57F8">
      <w:pPr>
        <w:pStyle w:val="ListParagraph"/>
        <w:widowControl w:val="0"/>
        <w:numPr>
          <w:ilvl w:val="0"/>
          <w:numId w:val="15"/>
        </w:numPr>
        <w:tabs>
          <w:tab w:val="left" w:pos="-1440"/>
        </w:tabs>
        <w:spacing w:after="0" w:line="240" w:lineRule="auto"/>
        <w:rPr>
          <w:rFonts w:ascii="Bookman Old Style" w:eastAsia="Times New Roman" w:hAnsi="Bookman Old Style" w:cs="Times New Roman"/>
          <w:snapToGrid w:val="0"/>
          <w:color w:val="FF0000"/>
          <w:sz w:val="24"/>
          <w:szCs w:val="24"/>
        </w:rPr>
      </w:pPr>
      <w:r w:rsidRPr="00C55B43">
        <w:rPr>
          <w:rFonts w:ascii="Bookman Old Style" w:eastAsia="Times New Roman" w:hAnsi="Bookman Old Style" w:cs="Times New Roman"/>
          <w:snapToGrid w:val="0"/>
          <w:color w:val="FF0000"/>
          <w:sz w:val="24"/>
          <w:szCs w:val="24"/>
        </w:rPr>
        <w:t>Christmas Eve (December 24</w:t>
      </w:r>
      <w:r w:rsidR="00FB1872" w:rsidRPr="00C55B43">
        <w:rPr>
          <w:rFonts w:ascii="Bookman Old Style" w:eastAsia="Times New Roman" w:hAnsi="Bookman Old Style" w:cs="Times New Roman"/>
          <w:snapToGrid w:val="0"/>
          <w:color w:val="FF0000"/>
          <w:sz w:val="24"/>
          <w:szCs w:val="24"/>
        </w:rPr>
        <w:t>th)</w:t>
      </w:r>
    </w:p>
    <w:p w14:paraId="71FBA0CE" w14:textId="1E872E74" w:rsidR="00D707A7" w:rsidRPr="00C55B43" w:rsidRDefault="00D707A7" w:rsidP="00AC57F8">
      <w:pPr>
        <w:pStyle w:val="ListParagraph"/>
        <w:numPr>
          <w:ilvl w:val="0"/>
          <w:numId w:val="15"/>
        </w:numPr>
        <w:spacing w:after="0" w:line="240" w:lineRule="auto"/>
        <w:rPr>
          <w:rFonts w:ascii="Bookman Old Style" w:eastAsia="Times New Roman" w:hAnsi="Bookman Old Style" w:cs="Times New Roman"/>
          <w:snapToGrid w:val="0"/>
          <w:color w:val="FF0000"/>
          <w:sz w:val="24"/>
          <w:szCs w:val="24"/>
        </w:rPr>
      </w:pPr>
      <w:r w:rsidRPr="00C55B43">
        <w:rPr>
          <w:rFonts w:ascii="Bookman Old Style" w:eastAsia="Times New Roman" w:hAnsi="Bookman Old Style" w:cs="Times New Roman"/>
          <w:snapToGrid w:val="0"/>
          <w:color w:val="FF0000"/>
          <w:sz w:val="24"/>
          <w:szCs w:val="24"/>
        </w:rPr>
        <w:t>Christmas Day (December 25</w:t>
      </w:r>
      <w:r w:rsidRPr="00C55B43">
        <w:rPr>
          <w:rFonts w:ascii="Bookman Old Style" w:eastAsia="Times New Roman" w:hAnsi="Bookman Old Style" w:cs="Times New Roman"/>
          <w:snapToGrid w:val="0"/>
          <w:color w:val="FF0000"/>
          <w:sz w:val="24"/>
          <w:szCs w:val="24"/>
          <w:vertAlign w:val="superscript"/>
        </w:rPr>
        <w:t>th</w:t>
      </w:r>
      <w:r w:rsidRPr="00C55B43">
        <w:rPr>
          <w:rFonts w:ascii="Bookman Old Style" w:eastAsia="Times New Roman" w:hAnsi="Bookman Old Style" w:cs="Times New Roman"/>
          <w:snapToGrid w:val="0"/>
          <w:color w:val="FF0000"/>
          <w:sz w:val="24"/>
          <w:szCs w:val="24"/>
        </w:rPr>
        <w:t>)</w:t>
      </w:r>
    </w:p>
    <w:p w14:paraId="6A621943" w14:textId="20FCFF83" w:rsidR="002C76AE" w:rsidRPr="00C55B43" w:rsidRDefault="00D970E0" w:rsidP="00AC57F8">
      <w:pPr>
        <w:pStyle w:val="ListParagraph"/>
        <w:widowControl w:val="0"/>
        <w:numPr>
          <w:ilvl w:val="0"/>
          <w:numId w:val="15"/>
        </w:numPr>
        <w:tabs>
          <w:tab w:val="left" w:pos="-1440"/>
        </w:tabs>
        <w:spacing w:after="0" w:line="240" w:lineRule="auto"/>
        <w:rPr>
          <w:rFonts w:ascii="Bookman Old Style" w:eastAsia="Times New Roman" w:hAnsi="Bookman Old Style" w:cs="Times New Roman"/>
          <w:snapToGrid w:val="0"/>
          <w:color w:val="FF0000"/>
          <w:sz w:val="24"/>
          <w:szCs w:val="24"/>
        </w:rPr>
      </w:pPr>
      <w:r w:rsidRPr="00C55B43">
        <w:rPr>
          <w:rFonts w:ascii="Bookman Old Style" w:eastAsia="Times New Roman" w:hAnsi="Bookman Old Style" w:cs="Times New Roman"/>
          <w:snapToGrid w:val="0"/>
          <w:color w:val="FF0000"/>
          <w:sz w:val="24"/>
          <w:szCs w:val="24"/>
        </w:rPr>
        <w:t>New Year’s Eve (December 31</w:t>
      </w:r>
      <w:r w:rsidRPr="00C55B43">
        <w:rPr>
          <w:rFonts w:ascii="Bookman Old Style" w:eastAsia="Times New Roman" w:hAnsi="Bookman Old Style" w:cs="Times New Roman"/>
          <w:snapToGrid w:val="0"/>
          <w:color w:val="FF0000"/>
          <w:sz w:val="24"/>
          <w:szCs w:val="24"/>
          <w:vertAlign w:val="superscript"/>
        </w:rPr>
        <w:t>st</w:t>
      </w:r>
      <w:r w:rsidRPr="00C55B43">
        <w:rPr>
          <w:rFonts w:ascii="Bookman Old Style" w:eastAsia="Times New Roman" w:hAnsi="Bookman Old Style" w:cs="Times New Roman"/>
          <w:snapToGrid w:val="0"/>
          <w:color w:val="FF0000"/>
          <w:sz w:val="24"/>
          <w:szCs w:val="24"/>
        </w:rPr>
        <w:t>)</w:t>
      </w:r>
    </w:p>
    <w:p w14:paraId="50701367" w14:textId="1CE70342" w:rsidR="00C56B7C" w:rsidRDefault="00C56B7C" w:rsidP="008433E5">
      <w:pPr>
        <w:spacing w:after="0" w:line="240" w:lineRule="auto"/>
        <w:jc w:val="both"/>
        <w:rPr>
          <w:rFonts w:ascii="Bookman Old Style" w:eastAsia="Times New Roman" w:hAnsi="Bookman Old Style"/>
          <w:color w:val="000000" w:themeColor="text1"/>
          <w:sz w:val="24"/>
          <w:szCs w:val="24"/>
          <w:lang w:bidi="en-US"/>
        </w:rPr>
      </w:pPr>
    </w:p>
    <w:p w14:paraId="6574BD23" w14:textId="3A5892D1" w:rsidR="00DA04BE" w:rsidRDefault="00DA04BE" w:rsidP="008433E5">
      <w:pPr>
        <w:spacing w:after="0" w:line="240" w:lineRule="auto"/>
        <w:jc w:val="both"/>
        <w:rPr>
          <w:rFonts w:ascii="Bookman Old Style" w:eastAsia="Times New Roman" w:hAnsi="Bookman Old Style"/>
          <w:color w:val="000000" w:themeColor="text1"/>
          <w:sz w:val="24"/>
          <w:szCs w:val="24"/>
          <w:lang w:bidi="en-US"/>
        </w:rPr>
      </w:pPr>
      <w:r>
        <w:rPr>
          <w:rFonts w:ascii="Bookman Old Style" w:eastAsia="Times New Roman" w:hAnsi="Bookman Old Style"/>
          <w:color w:val="000000" w:themeColor="text1"/>
          <w:sz w:val="24"/>
          <w:szCs w:val="24"/>
          <w:lang w:bidi="en-US"/>
        </w:rPr>
        <w:br w:type="page"/>
      </w:r>
    </w:p>
    <w:p w14:paraId="73054100" w14:textId="77777777" w:rsidR="00C55B43" w:rsidRPr="0061139C" w:rsidRDefault="00C55B43" w:rsidP="008433E5">
      <w:pPr>
        <w:spacing w:after="0" w:line="240" w:lineRule="auto"/>
        <w:jc w:val="both"/>
        <w:rPr>
          <w:rFonts w:ascii="Bookman Old Style" w:eastAsia="Times New Roman" w:hAnsi="Bookman Old Style"/>
          <w:color w:val="000000" w:themeColor="text1"/>
          <w:sz w:val="24"/>
          <w:szCs w:val="24"/>
          <w:lang w:bidi="en-US"/>
        </w:rPr>
      </w:pPr>
    </w:p>
    <w:p w14:paraId="76A53E1E" w14:textId="77777777" w:rsidR="00C56B7C" w:rsidRPr="0061139C" w:rsidRDefault="00E33955" w:rsidP="008433E5">
      <w:pPr>
        <w:pStyle w:val="Heading1"/>
        <w:rPr>
          <w:rFonts w:ascii="Bookman Old Style" w:eastAsia="Times New Roman" w:hAnsi="Bookman Old Style"/>
          <w:lang w:bidi="en-US"/>
        </w:rPr>
      </w:pPr>
      <w:bookmarkStart w:id="85" w:name="_Toc508359722"/>
      <w:bookmarkStart w:id="86" w:name="_Toc508359854"/>
      <w:bookmarkStart w:id="87" w:name="_Toc67926378"/>
      <w:r w:rsidRPr="0061139C">
        <w:rPr>
          <w:rFonts w:ascii="Bookman Old Style" w:eastAsia="Times New Roman" w:hAnsi="Bookman Old Style"/>
          <w:lang w:bidi="en-US"/>
        </w:rPr>
        <w:t>WORKERS’ COMPENSATION INSURANCE</w:t>
      </w:r>
      <w:bookmarkEnd w:id="84"/>
      <w:bookmarkEnd w:id="85"/>
      <w:bookmarkEnd w:id="86"/>
      <w:bookmarkEnd w:id="87"/>
    </w:p>
    <w:p w14:paraId="3C4CEDB9" w14:textId="77777777" w:rsidR="009E3F37" w:rsidRPr="0061139C" w:rsidRDefault="009E3F37" w:rsidP="008433E5">
      <w:pPr>
        <w:spacing w:after="0" w:line="240" w:lineRule="auto"/>
        <w:rPr>
          <w:rFonts w:ascii="Bookman Old Style" w:hAnsi="Bookman Old Style"/>
          <w:color w:val="000000" w:themeColor="text1"/>
          <w:lang w:bidi="en-US"/>
        </w:rPr>
      </w:pPr>
    </w:p>
    <w:p w14:paraId="6E48B08A" w14:textId="2CABE7C6" w:rsidR="00C56B7C" w:rsidRPr="0061139C" w:rsidRDefault="005A417B" w:rsidP="00FB1872">
      <w:pPr>
        <w:spacing w:after="0" w:line="240" w:lineRule="auto"/>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E33955" w:rsidRPr="0061139C">
        <w:rPr>
          <w:rFonts w:ascii="Bookman Old Style" w:eastAsia="Times New Roman" w:hAnsi="Bookman Old Style" w:cs="Times New Roman"/>
          <w:color w:val="000000" w:themeColor="text1"/>
          <w:sz w:val="24"/>
          <w:szCs w:val="24"/>
          <w:lang w:bidi="en-US"/>
        </w:rPr>
        <w:t xml:space="preserve"> provides comprehensive workers' compensation insurance program at no cost to employees.  This program covers any injury or illness sustained in the course of employment that requires medical, surgical, or hospital treatment.  Subject to applicable legal requirements, workers' compensation insurance provides benefits after a short waiting period or, if the employee is hospitalized, immediately.</w:t>
      </w:r>
    </w:p>
    <w:p w14:paraId="75A99245"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055D4FE4"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Employees who sustain work-related injuries or illnesses should inform their supervisor immediately.  No matter how minor an on- the-job injury may appear it is important that it be reported immediately.  This will enable an eligible employee to qualify for coverage as </w:t>
      </w:r>
      <w:r w:rsidR="00CA429D" w:rsidRPr="0061139C">
        <w:rPr>
          <w:rFonts w:ascii="Bookman Old Style" w:eastAsia="Times New Roman" w:hAnsi="Bookman Old Style" w:cs="Times New Roman"/>
          <w:color w:val="000000" w:themeColor="text1"/>
          <w:sz w:val="24"/>
          <w:szCs w:val="24"/>
          <w:lang w:bidi="en-US"/>
        </w:rPr>
        <w:t>soon</w:t>
      </w:r>
      <w:r w:rsidRPr="0061139C">
        <w:rPr>
          <w:rFonts w:ascii="Bookman Old Style" w:eastAsia="Times New Roman" w:hAnsi="Bookman Old Style" w:cs="Times New Roman"/>
          <w:color w:val="000000" w:themeColor="text1"/>
          <w:sz w:val="24"/>
          <w:szCs w:val="24"/>
          <w:lang w:bidi="en-US"/>
        </w:rPr>
        <w:t xml:space="preserve"> as possible. </w:t>
      </w:r>
    </w:p>
    <w:p w14:paraId="67CE83D1" w14:textId="39C8AB9C" w:rsidR="00C56B7C" w:rsidRDefault="00C56B7C" w:rsidP="00FB1872">
      <w:pPr>
        <w:spacing w:after="0" w:line="240" w:lineRule="auto"/>
        <w:rPr>
          <w:rFonts w:ascii="Bookman Old Style" w:eastAsia="Times New Roman" w:hAnsi="Bookman Old Style" w:cs="Times New Roman"/>
          <w:b/>
          <w:bCs/>
          <w:color w:val="000000" w:themeColor="text1"/>
          <w:sz w:val="24"/>
          <w:szCs w:val="24"/>
          <w:u w:val="single"/>
          <w:lang w:bidi="en-US"/>
        </w:rPr>
      </w:pPr>
    </w:p>
    <w:p w14:paraId="626C4BB9" w14:textId="77777777" w:rsidR="00C55B43" w:rsidRPr="0061139C" w:rsidRDefault="00C55B43" w:rsidP="00FB1872">
      <w:pPr>
        <w:spacing w:after="0" w:line="240" w:lineRule="auto"/>
        <w:rPr>
          <w:rFonts w:ascii="Bookman Old Style" w:eastAsia="Times New Roman" w:hAnsi="Bookman Old Style" w:cs="Times New Roman"/>
          <w:b/>
          <w:bCs/>
          <w:color w:val="000000" w:themeColor="text1"/>
          <w:sz w:val="24"/>
          <w:szCs w:val="24"/>
          <w:u w:val="single"/>
          <w:lang w:bidi="en-US"/>
        </w:rPr>
      </w:pPr>
    </w:p>
    <w:p w14:paraId="78A3C649" w14:textId="77777777" w:rsidR="00C56B7C" w:rsidRPr="0061139C" w:rsidRDefault="00E33955" w:rsidP="008433E5">
      <w:pPr>
        <w:pStyle w:val="Heading1"/>
        <w:rPr>
          <w:rFonts w:ascii="Bookman Old Style" w:eastAsia="Times New Roman" w:hAnsi="Bookman Old Style"/>
          <w:lang w:bidi="en-US"/>
        </w:rPr>
      </w:pPr>
      <w:bookmarkStart w:id="88" w:name="_Toc482884780"/>
      <w:bookmarkStart w:id="89" w:name="_Toc508359724"/>
      <w:bookmarkStart w:id="90" w:name="_Toc508359856"/>
      <w:bookmarkStart w:id="91" w:name="_Toc67926379"/>
      <w:r w:rsidRPr="0061139C">
        <w:rPr>
          <w:rFonts w:ascii="Bookman Old Style" w:eastAsia="Times New Roman" w:hAnsi="Bookman Old Style"/>
          <w:lang w:bidi="en-US"/>
        </w:rPr>
        <w:t>JURY DUTY</w:t>
      </w:r>
      <w:bookmarkEnd w:id="88"/>
      <w:bookmarkEnd w:id="89"/>
      <w:bookmarkEnd w:id="90"/>
      <w:bookmarkEnd w:id="91"/>
    </w:p>
    <w:p w14:paraId="3DFAC4CC" w14:textId="77777777" w:rsidR="009E3F37" w:rsidRPr="0061139C" w:rsidRDefault="009E3F37" w:rsidP="008433E5">
      <w:pPr>
        <w:spacing w:after="0" w:line="240" w:lineRule="auto"/>
        <w:rPr>
          <w:rFonts w:ascii="Bookman Old Style" w:hAnsi="Bookman Old Style"/>
          <w:color w:val="000000" w:themeColor="text1"/>
          <w:lang w:bidi="en-US"/>
        </w:rPr>
      </w:pPr>
    </w:p>
    <w:p w14:paraId="585C9DB3" w14:textId="1AA537DE" w:rsidR="00C56B7C" w:rsidRPr="0061139C" w:rsidRDefault="005A417B" w:rsidP="00FB1872">
      <w:pPr>
        <w:spacing w:after="0" w:line="240" w:lineRule="auto"/>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E33955" w:rsidRPr="0061139C">
        <w:rPr>
          <w:rFonts w:ascii="Bookman Old Style" w:eastAsia="Times New Roman" w:hAnsi="Bookman Old Style" w:cs="Times New Roman"/>
          <w:color w:val="000000" w:themeColor="text1"/>
          <w:sz w:val="24"/>
          <w:szCs w:val="24"/>
          <w:lang w:bidi="en-US"/>
        </w:rPr>
        <w:t xml:space="preserve"> encourages employees to fulfill their civic responsibilities by serving jury duty when required.  Employees may request unpaid jury duty leave for the length of absence.</w:t>
      </w:r>
    </w:p>
    <w:p w14:paraId="741AC2D3"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41B120F2"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Employees must show the jury duty summons to their supervisor as soon as possible so that the supervisor may make arrangements to accommodate their absence. </w:t>
      </w:r>
      <w:r w:rsidR="00B4269E" w:rsidRPr="0061139C">
        <w:rPr>
          <w:rFonts w:ascii="Bookman Old Style" w:eastAsia="Times New Roman" w:hAnsi="Bookman Old Style" w:cs="Times New Roman"/>
          <w:color w:val="000000" w:themeColor="text1"/>
          <w:sz w:val="24"/>
          <w:szCs w:val="24"/>
          <w:lang w:bidi="en-US"/>
        </w:rPr>
        <w:t>E</w:t>
      </w:r>
      <w:r w:rsidRPr="0061139C">
        <w:rPr>
          <w:rFonts w:ascii="Bookman Old Style" w:eastAsia="Times New Roman" w:hAnsi="Bookman Old Style" w:cs="Times New Roman"/>
          <w:color w:val="000000" w:themeColor="text1"/>
          <w:sz w:val="24"/>
          <w:szCs w:val="24"/>
          <w:lang w:bidi="en-US"/>
        </w:rPr>
        <w:t>mployees are expected to report for work whenever the court schedule permits.</w:t>
      </w:r>
    </w:p>
    <w:p w14:paraId="4349CD57"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01574BE4" w14:textId="6423C28F" w:rsidR="00C56B7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Either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or the employee may request an excuse from jury duty if, in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judgment, the employee's absence would create serious operational difficulties.</w:t>
      </w:r>
    </w:p>
    <w:p w14:paraId="49EFB398" w14:textId="7458ADEC" w:rsidR="00FB1872" w:rsidRDefault="00FB1872" w:rsidP="00FB1872">
      <w:pPr>
        <w:spacing w:after="0" w:line="240" w:lineRule="auto"/>
        <w:rPr>
          <w:rFonts w:ascii="Bookman Old Style" w:eastAsia="Times New Roman" w:hAnsi="Bookman Old Style" w:cs="Times New Roman"/>
          <w:color w:val="000000" w:themeColor="text1"/>
          <w:sz w:val="24"/>
          <w:szCs w:val="24"/>
          <w:lang w:bidi="en-US"/>
        </w:rPr>
      </w:pPr>
    </w:p>
    <w:p w14:paraId="09152BA0" w14:textId="77777777" w:rsidR="00C55B43" w:rsidRDefault="00C55B43" w:rsidP="00FB1872">
      <w:pPr>
        <w:spacing w:after="0" w:line="240" w:lineRule="auto"/>
        <w:rPr>
          <w:rFonts w:ascii="Bookman Old Style" w:eastAsia="Times New Roman" w:hAnsi="Bookman Old Style" w:cs="Times New Roman"/>
          <w:color w:val="000000" w:themeColor="text1"/>
          <w:sz w:val="24"/>
          <w:szCs w:val="24"/>
          <w:lang w:bidi="en-US"/>
        </w:rPr>
      </w:pPr>
    </w:p>
    <w:p w14:paraId="62F0E28B" w14:textId="77777777" w:rsidR="00C56B7C" w:rsidRPr="0061139C" w:rsidRDefault="00E33955" w:rsidP="008433E5">
      <w:pPr>
        <w:pStyle w:val="Heading1"/>
        <w:rPr>
          <w:rFonts w:ascii="Bookman Old Style" w:eastAsia="Times New Roman" w:hAnsi="Bookman Old Style"/>
          <w:lang w:bidi="en-US"/>
        </w:rPr>
      </w:pPr>
      <w:bookmarkStart w:id="92" w:name="_Toc482884781"/>
      <w:bookmarkStart w:id="93" w:name="_Toc508359725"/>
      <w:bookmarkStart w:id="94" w:name="_Toc508359857"/>
      <w:bookmarkStart w:id="95" w:name="_Toc67926380"/>
      <w:r w:rsidRPr="0061139C">
        <w:rPr>
          <w:rFonts w:ascii="Bookman Old Style" w:eastAsia="Times New Roman" w:hAnsi="Bookman Old Style"/>
          <w:lang w:bidi="en-US"/>
        </w:rPr>
        <w:t>TIMEKEEPING</w:t>
      </w:r>
      <w:bookmarkEnd w:id="92"/>
      <w:bookmarkEnd w:id="93"/>
      <w:bookmarkEnd w:id="94"/>
      <w:bookmarkEnd w:id="95"/>
    </w:p>
    <w:p w14:paraId="4E2FE884" w14:textId="77777777" w:rsidR="009E3F37" w:rsidRPr="0061139C" w:rsidRDefault="009E3F37" w:rsidP="008433E5">
      <w:pPr>
        <w:spacing w:after="0" w:line="240" w:lineRule="auto"/>
        <w:rPr>
          <w:rFonts w:ascii="Bookman Old Style" w:hAnsi="Bookman Old Style"/>
          <w:color w:val="000000" w:themeColor="text1"/>
          <w:lang w:bidi="en-US"/>
        </w:rPr>
      </w:pPr>
    </w:p>
    <w:p w14:paraId="1EF7F569" w14:textId="56333D7A" w:rsidR="00C56B7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Accurately recording time worked is the responsibility of every nonexempt employee.  Federal and state laws require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to keep an accurate record of time worked </w:t>
      </w:r>
      <w:r w:rsidR="003C6DDC" w:rsidRPr="0061139C">
        <w:rPr>
          <w:rFonts w:ascii="Bookman Old Style" w:eastAsia="Times New Roman" w:hAnsi="Bookman Old Style" w:cs="Times New Roman"/>
          <w:color w:val="000000" w:themeColor="text1"/>
          <w:sz w:val="24"/>
          <w:szCs w:val="24"/>
          <w:lang w:bidi="en-US"/>
        </w:rPr>
        <w:t>to</w:t>
      </w:r>
      <w:r w:rsidRPr="0061139C">
        <w:rPr>
          <w:rFonts w:ascii="Bookman Old Style" w:eastAsia="Times New Roman" w:hAnsi="Bookman Old Style" w:cs="Times New Roman"/>
          <w:color w:val="000000" w:themeColor="text1"/>
          <w:sz w:val="24"/>
          <w:szCs w:val="24"/>
          <w:lang w:bidi="en-US"/>
        </w:rPr>
        <w:t xml:space="preserve"> calculate employee pay and benefits.  Time worked is all the time actually spent on the job performing assigned duties.</w:t>
      </w:r>
    </w:p>
    <w:p w14:paraId="298E6E60"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582D1950"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Nonexempt employees should accurately record the time they begin and end their work. They should also record the beginning and ending time of any split shift or departure from work for personal reasons.  Overtime work must always be approved before it is performed.</w:t>
      </w:r>
    </w:p>
    <w:p w14:paraId="5530F3FE"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520D409F"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Altering, falsifying, tampering with time records, or recording time on another employee's time record may result in disciplinary action, up to and including termination of employment.</w:t>
      </w:r>
    </w:p>
    <w:p w14:paraId="6174FC6F"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60052502"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Nonexempt employees should report to work no more than three minutes prior to their scheduled starting time nor stay more than three minutes after their scheduled stop time without expressed, prior authorization from their supervisor.</w:t>
      </w:r>
    </w:p>
    <w:p w14:paraId="4069B324"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320A37C2"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If corrections or modifications are made to the time record, both the employee and the supervisor must verify the accuracy of the changes by initialing the time record.</w:t>
      </w:r>
      <w:bookmarkStart w:id="96" w:name="_Toc482884782"/>
    </w:p>
    <w:p w14:paraId="4D09D27C" w14:textId="11A6F7C5" w:rsidR="00C56B7C" w:rsidRDefault="00C56B7C" w:rsidP="008433E5">
      <w:pPr>
        <w:spacing w:after="0" w:line="240" w:lineRule="auto"/>
        <w:jc w:val="both"/>
        <w:rPr>
          <w:rFonts w:ascii="Bookman Old Style" w:eastAsia="Times New Roman" w:hAnsi="Bookman Old Style"/>
          <w:color w:val="000000" w:themeColor="text1"/>
          <w:sz w:val="24"/>
          <w:szCs w:val="24"/>
          <w:lang w:bidi="en-US"/>
        </w:rPr>
      </w:pPr>
    </w:p>
    <w:p w14:paraId="4D7BEA9A" w14:textId="77777777" w:rsidR="006D5BD7" w:rsidRPr="0061139C" w:rsidRDefault="006D5BD7" w:rsidP="008433E5">
      <w:pPr>
        <w:spacing w:after="0" w:line="240" w:lineRule="auto"/>
        <w:jc w:val="both"/>
        <w:rPr>
          <w:rFonts w:ascii="Bookman Old Style" w:eastAsia="Times New Roman" w:hAnsi="Bookman Old Style"/>
          <w:color w:val="000000" w:themeColor="text1"/>
          <w:sz w:val="24"/>
          <w:szCs w:val="24"/>
          <w:lang w:bidi="en-US"/>
        </w:rPr>
      </w:pPr>
    </w:p>
    <w:p w14:paraId="0CDCC40E" w14:textId="77777777" w:rsidR="00C56B7C" w:rsidRPr="0061139C" w:rsidRDefault="00E33955" w:rsidP="008433E5">
      <w:pPr>
        <w:pStyle w:val="Heading1"/>
        <w:rPr>
          <w:rFonts w:ascii="Bookman Old Style" w:eastAsia="Times New Roman" w:hAnsi="Bookman Old Style"/>
          <w:lang w:bidi="en-US"/>
        </w:rPr>
      </w:pPr>
      <w:bookmarkStart w:id="97" w:name="_Toc508359726"/>
      <w:bookmarkStart w:id="98" w:name="_Toc508359858"/>
      <w:bookmarkStart w:id="99" w:name="_Toc67926381"/>
      <w:r w:rsidRPr="0061139C">
        <w:rPr>
          <w:rFonts w:ascii="Bookman Old Style" w:eastAsia="Times New Roman" w:hAnsi="Bookman Old Style"/>
          <w:lang w:bidi="en-US"/>
        </w:rPr>
        <w:t>PAYDAYS</w:t>
      </w:r>
      <w:bookmarkEnd w:id="96"/>
      <w:bookmarkEnd w:id="97"/>
      <w:bookmarkEnd w:id="98"/>
      <w:bookmarkEnd w:id="99"/>
    </w:p>
    <w:p w14:paraId="0C59FADF" w14:textId="77777777" w:rsidR="009E3F37" w:rsidRPr="0061139C" w:rsidRDefault="009E3F37" w:rsidP="008433E5">
      <w:pPr>
        <w:spacing w:after="0" w:line="240" w:lineRule="auto"/>
        <w:rPr>
          <w:rFonts w:ascii="Bookman Old Style" w:hAnsi="Bookman Old Style"/>
          <w:color w:val="000000" w:themeColor="text1"/>
          <w:lang w:bidi="en-US"/>
        </w:rPr>
      </w:pPr>
    </w:p>
    <w:p w14:paraId="72F9EFCF" w14:textId="53EE9F6F"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Payroll checks are issued </w:t>
      </w:r>
      <w:r w:rsidR="001C0E11" w:rsidRPr="006D5BD7">
        <w:rPr>
          <w:rFonts w:ascii="Bookman Old Style" w:eastAsia="Times New Roman" w:hAnsi="Bookman Old Style" w:cs="Times New Roman"/>
          <w:color w:val="FF0000"/>
          <w:sz w:val="24"/>
          <w:szCs w:val="24"/>
          <w:lang w:bidi="en-US"/>
        </w:rPr>
        <w:t>Bi-Weekly</w:t>
      </w:r>
      <w:r w:rsidRPr="006D5BD7">
        <w:rPr>
          <w:rFonts w:ascii="Bookman Old Style" w:eastAsia="Times New Roman" w:hAnsi="Bookman Old Style" w:cs="Times New Roman"/>
          <w:color w:val="FF0000"/>
          <w:sz w:val="24"/>
          <w:szCs w:val="24"/>
          <w:lang w:bidi="en-US"/>
        </w:rPr>
        <w:t xml:space="preserve"> </w:t>
      </w:r>
      <w:r w:rsidRPr="0061139C">
        <w:rPr>
          <w:rFonts w:ascii="Bookman Old Style" w:eastAsia="Times New Roman" w:hAnsi="Bookman Old Style" w:cs="Times New Roman"/>
          <w:color w:val="000000" w:themeColor="text1"/>
          <w:sz w:val="24"/>
          <w:szCs w:val="24"/>
          <w:lang w:bidi="en-US"/>
        </w:rPr>
        <w:t xml:space="preserve">on a </w:t>
      </w:r>
      <w:r w:rsidR="00B4269E" w:rsidRPr="006D5BD7">
        <w:rPr>
          <w:rFonts w:ascii="Bookman Old Style" w:eastAsia="Times New Roman" w:hAnsi="Bookman Old Style" w:cs="Times New Roman"/>
          <w:color w:val="FF0000"/>
          <w:sz w:val="24"/>
          <w:szCs w:val="24"/>
          <w:lang w:bidi="en-US"/>
        </w:rPr>
        <w:t xml:space="preserve">Friday </w:t>
      </w:r>
      <w:r w:rsidRPr="00D707A7">
        <w:rPr>
          <w:rFonts w:ascii="Bookman Old Style" w:eastAsia="Times New Roman" w:hAnsi="Bookman Old Style" w:cs="Times New Roman"/>
          <w:color w:val="000000" w:themeColor="text1"/>
          <w:sz w:val="24"/>
          <w:szCs w:val="24"/>
          <w:lang w:bidi="en-US"/>
        </w:rPr>
        <w:t xml:space="preserve">following the end of the pay </w:t>
      </w:r>
      <w:r w:rsidR="00BB7968" w:rsidRPr="00D707A7">
        <w:rPr>
          <w:rFonts w:ascii="Bookman Old Style" w:eastAsia="Times New Roman" w:hAnsi="Bookman Old Style" w:cs="Times New Roman"/>
          <w:color w:val="000000" w:themeColor="text1"/>
          <w:sz w:val="24"/>
          <w:szCs w:val="24"/>
          <w:lang w:bidi="en-US"/>
        </w:rPr>
        <w:t>period.</w:t>
      </w:r>
      <w:r w:rsidRPr="00D707A7">
        <w:rPr>
          <w:rFonts w:ascii="Bookman Old Style" w:eastAsia="Times New Roman" w:hAnsi="Bookman Old Style" w:cs="Times New Roman"/>
          <w:color w:val="000000" w:themeColor="text1"/>
          <w:sz w:val="24"/>
          <w:szCs w:val="24"/>
          <w:lang w:bidi="en-US"/>
        </w:rPr>
        <w:t xml:space="preserve">  The pay period begins on </w:t>
      </w:r>
      <w:r w:rsidR="00BB7968" w:rsidRPr="00D707A7">
        <w:rPr>
          <w:rFonts w:ascii="Bookman Old Style" w:eastAsia="Times New Roman" w:hAnsi="Bookman Old Style" w:cs="Times New Roman"/>
          <w:color w:val="000000" w:themeColor="text1"/>
          <w:sz w:val="24"/>
          <w:szCs w:val="24"/>
          <w:lang w:bidi="en-US"/>
        </w:rPr>
        <w:t xml:space="preserve">a </w:t>
      </w:r>
      <w:r w:rsidR="00AF42DF" w:rsidRPr="00D707A7">
        <w:rPr>
          <w:rFonts w:ascii="Bookman Old Style" w:eastAsia="Times New Roman" w:hAnsi="Bookman Old Style" w:cs="Times New Roman"/>
          <w:color w:val="000000" w:themeColor="text1"/>
          <w:sz w:val="24"/>
          <w:szCs w:val="24"/>
          <w:lang w:bidi="en-US"/>
        </w:rPr>
        <w:t xml:space="preserve">Monday </w:t>
      </w:r>
      <w:r w:rsidR="00BB7968" w:rsidRPr="00D707A7">
        <w:rPr>
          <w:rFonts w:ascii="Bookman Old Style" w:eastAsia="Times New Roman" w:hAnsi="Bookman Old Style" w:cs="Times New Roman"/>
          <w:color w:val="000000" w:themeColor="text1"/>
          <w:sz w:val="24"/>
          <w:szCs w:val="24"/>
          <w:lang w:bidi="en-US"/>
        </w:rPr>
        <w:t xml:space="preserve">and ends on a </w:t>
      </w:r>
      <w:r w:rsidR="00AF42DF" w:rsidRPr="00D707A7">
        <w:rPr>
          <w:rFonts w:ascii="Bookman Old Style" w:eastAsia="Times New Roman" w:hAnsi="Bookman Old Style" w:cs="Times New Roman"/>
          <w:color w:val="000000" w:themeColor="text1"/>
          <w:sz w:val="24"/>
          <w:szCs w:val="24"/>
          <w:lang w:bidi="en-US"/>
        </w:rPr>
        <w:t>Sunday</w:t>
      </w:r>
      <w:r w:rsidR="00BB7968" w:rsidRPr="00D707A7">
        <w:rPr>
          <w:rFonts w:ascii="Bookman Old Style" w:eastAsia="Times New Roman" w:hAnsi="Bookman Old Style" w:cs="Times New Roman"/>
          <w:color w:val="000000" w:themeColor="text1"/>
          <w:sz w:val="24"/>
          <w:szCs w:val="24"/>
          <w:lang w:bidi="en-US"/>
        </w:rPr>
        <w:t>.</w:t>
      </w:r>
      <w:r w:rsidR="00BB7968" w:rsidRPr="0061139C">
        <w:rPr>
          <w:rFonts w:ascii="Bookman Old Style" w:eastAsia="Times New Roman" w:hAnsi="Bookman Old Style" w:cs="Times New Roman"/>
          <w:color w:val="000000" w:themeColor="text1"/>
          <w:sz w:val="24"/>
          <w:szCs w:val="24"/>
          <w:lang w:bidi="en-US"/>
        </w:rPr>
        <w:t xml:space="preserve"> </w:t>
      </w:r>
    </w:p>
    <w:p w14:paraId="7971DE3E"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2067EF14" w14:textId="343EE894"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All employees will receive their checks </w:t>
      </w:r>
      <w:r w:rsidR="00A85783" w:rsidRPr="0061139C">
        <w:rPr>
          <w:rFonts w:ascii="Bookman Old Style" w:eastAsia="Times New Roman" w:hAnsi="Bookman Old Style" w:cs="Times New Roman"/>
          <w:color w:val="000000" w:themeColor="text1"/>
          <w:sz w:val="24"/>
          <w:szCs w:val="24"/>
          <w:lang w:bidi="en-US"/>
        </w:rPr>
        <w:t xml:space="preserve">as </w:t>
      </w:r>
      <w:r w:rsidRPr="0061139C">
        <w:rPr>
          <w:rFonts w:ascii="Bookman Old Style" w:eastAsia="Times New Roman" w:hAnsi="Bookman Old Style" w:cs="Times New Roman"/>
          <w:color w:val="000000" w:themeColor="text1"/>
          <w:sz w:val="24"/>
          <w:szCs w:val="24"/>
          <w:lang w:bidi="en-US"/>
        </w:rPr>
        <w:t>direct deposit</w:t>
      </w:r>
      <w:r w:rsidR="00A85783" w:rsidRPr="0061139C">
        <w:rPr>
          <w:rFonts w:ascii="Bookman Old Style" w:eastAsia="Times New Roman" w:hAnsi="Bookman Old Style" w:cs="Times New Roman"/>
          <w:color w:val="000000" w:themeColor="text1"/>
          <w:sz w:val="24"/>
          <w:szCs w:val="24"/>
          <w:lang w:bidi="en-US"/>
        </w:rPr>
        <w:t xml:space="preserve"> or mail</w:t>
      </w:r>
      <w:r w:rsidRPr="0061139C">
        <w:rPr>
          <w:rFonts w:ascii="Bookman Old Style" w:eastAsia="Times New Roman" w:hAnsi="Bookman Old Style" w:cs="Times New Roman"/>
          <w:color w:val="000000" w:themeColor="text1"/>
          <w:sz w:val="24"/>
          <w:szCs w:val="24"/>
          <w:lang w:bidi="en-US"/>
        </w:rPr>
        <w:t xml:space="preserve">. </w:t>
      </w:r>
      <w:r w:rsidR="00A50BEF">
        <w:rPr>
          <w:rFonts w:ascii="Bookman Old Style" w:eastAsia="Times New Roman" w:hAnsi="Bookman Old Style" w:cs="Times New Roman"/>
          <w:color w:val="000000" w:themeColor="text1"/>
          <w:sz w:val="24"/>
          <w:szCs w:val="24"/>
          <w:lang w:bidi="en-US"/>
        </w:rPr>
        <w:t xml:space="preserve">An employee that prefers direct deposit must consent in writing. </w:t>
      </w:r>
      <w:r w:rsidR="00061D5D" w:rsidRPr="00061D5D">
        <w:rPr>
          <w:rFonts w:ascii="Bookman Old Style" w:eastAsia="Times New Roman" w:hAnsi="Bookman Old Style" w:cs="Times New Roman"/>
          <w:color w:val="000000" w:themeColor="text1"/>
          <w:sz w:val="24"/>
          <w:szCs w:val="24"/>
          <w:lang w:bidi="en-US"/>
        </w:rPr>
        <w:t xml:space="preserve">For pay issued in checks, the check may be picked up on the following day if the employee is absent.  If the employee is on an extended absence or vacation, the </w:t>
      </w:r>
      <w:r w:rsidR="00200AFC" w:rsidRPr="00061D5D">
        <w:rPr>
          <w:rFonts w:ascii="Bookman Old Style" w:eastAsia="Times New Roman" w:hAnsi="Bookman Old Style" w:cs="Times New Roman"/>
          <w:color w:val="000000" w:themeColor="text1"/>
          <w:sz w:val="24"/>
          <w:szCs w:val="24"/>
          <w:lang w:bidi="en-US"/>
        </w:rPr>
        <w:t>paycheck</w:t>
      </w:r>
      <w:r w:rsidR="00061D5D" w:rsidRPr="00061D5D">
        <w:rPr>
          <w:rFonts w:ascii="Bookman Old Style" w:eastAsia="Times New Roman" w:hAnsi="Bookman Old Style" w:cs="Times New Roman"/>
          <w:color w:val="000000" w:themeColor="text1"/>
          <w:sz w:val="24"/>
          <w:szCs w:val="24"/>
          <w:lang w:bidi="en-US"/>
        </w:rPr>
        <w:t xml:space="preserve"> will be delivered by mail. </w:t>
      </w:r>
      <w:r w:rsidRPr="0061139C">
        <w:rPr>
          <w:rFonts w:ascii="Bookman Old Style" w:eastAsia="Times New Roman" w:hAnsi="Bookman Old Style" w:cs="Times New Roman"/>
          <w:color w:val="000000" w:themeColor="text1"/>
          <w:sz w:val="24"/>
          <w:szCs w:val="24"/>
          <w:lang w:bidi="en-US"/>
        </w:rPr>
        <w:t>In either case, someone else may be authorized to pick up the paycheck, but such authorization must be personally written and presented before the check will be released.</w:t>
      </w:r>
    </w:p>
    <w:p w14:paraId="4E4BA429"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46E5A730" w14:textId="0BEB7206"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Paychecks for the previous pay period will be available on payday after </w:t>
      </w:r>
      <w:r w:rsidR="006C5FD3" w:rsidRPr="006D5BD7">
        <w:rPr>
          <w:rFonts w:ascii="Bookman Old Style" w:eastAsia="Times New Roman" w:hAnsi="Bookman Old Style" w:cs="Times New Roman"/>
          <w:color w:val="FF0000"/>
          <w:sz w:val="24"/>
          <w:szCs w:val="24"/>
          <w:lang w:bidi="en-US"/>
        </w:rPr>
        <w:t>1</w:t>
      </w:r>
      <w:r w:rsidR="00AF42DF" w:rsidRPr="006D5BD7">
        <w:rPr>
          <w:rFonts w:ascii="Bookman Old Style" w:eastAsia="Times New Roman" w:hAnsi="Bookman Old Style" w:cs="Times New Roman"/>
          <w:color w:val="FF0000"/>
          <w:sz w:val="24"/>
          <w:szCs w:val="24"/>
          <w:lang w:bidi="en-US"/>
        </w:rPr>
        <w:t xml:space="preserve">:00 </w:t>
      </w:r>
      <w:r w:rsidRPr="006D5BD7">
        <w:rPr>
          <w:rFonts w:ascii="Bookman Old Style" w:eastAsia="Times New Roman" w:hAnsi="Bookman Old Style" w:cs="Times New Roman"/>
          <w:color w:val="FF0000"/>
          <w:sz w:val="24"/>
          <w:szCs w:val="24"/>
          <w:lang w:bidi="en-US"/>
        </w:rPr>
        <w:t>pm</w:t>
      </w:r>
      <w:r w:rsidRPr="0061139C">
        <w:rPr>
          <w:rFonts w:ascii="Bookman Old Style" w:eastAsia="Times New Roman" w:hAnsi="Bookman Old Style" w:cs="Times New Roman"/>
          <w:color w:val="000000" w:themeColor="text1"/>
          <w:sz w:val="24"/>
          <w:szCs w:val="24"/>
          <w:lang w:bidi="en-US"/>
        </w:rPr>
        <w:t>.  No payroll checks will be issued in advance due to vacation, holidays, or days off.  After discharge or resignation, the employee's earned wages to date of discharge will be issued on the next regularly scheduled payday.</w:t>
      </w:r>
    </w:p>
    <w:p w14:paraId="3CC47AA3" w14:textId="39C31E44" w:rsidR="009E3F37" w:rsidRDefault="009E3F37" w:rsidP="008433E5">
      <w:pPr>
        <w:spacing w:after="0" w:line="240" w:lineRule="auto"/>
        <w:jc w:val="both"/>
        <w:rPr>
          <w:rFonts w:ascii="Bookman Old Style" w:eastAsia="Times New Roman" w:hAnsi="Bookman Old Style"/>
          <w:color w:val="000000" w:themeColor="text1"/>
          <w:sz w:val="24"/>
          <w:szCs w:val="24"/>
          <w:lang w:bidi="en-US"/>
        </w:rPr>
      </w:pPr>
      <w:bookmarkStart w:id="100" w:name="_Toc482884784"/>
      <w:bookmarkStart w:id="101" w:name="_Toc482884783"/>
    </w:p>
    <w:p w14:paraId="0D6CF830" w14:textId="77777777" w:rsidR="006D5BD7" w:rsidRPr="0061139C" w:rsidRDefault="006D5BD7" w:rsidP="008433E5">
      <w:pPr>
        <w:spacing w:after="0" w:line="240" w:lineRule="auto"/>
        <w:jc w:val="both"/>
        <w:rPr>
          <w:rFonts w:ascii="Bookman Old Style" w:eastAsia="Times New Roman" w:hAnsi="Bookman Old Style"/>
          <w:color w:val="000000" w:themeColor="text1"/>
          <w:sz w:val="24"/>
          <w:szCs w:val="24"/>
          <w:lang w:bidi="en-US"/>
        </w:rPr>
      </w:pPr>
    </w:p>
    <w:p w14:paraId="58A180C7" w14:textId="77777777" w:rsidR="00C56B7C" w:rsidRPr="0061139C" w:rsidRDefault="00E33955" w:rsidP="008433E5">
      <w:pPr>
        <w:pStyle w:val="Heading1"/>
        <w:rPr>
          <w:rFonts w:ascii="Bookman Old Style" w:eastAsia="Times New Roman" w:hAnsi="Bookman Old Style"/>
          <w:lang w:bidi="en-US"/>
        </w:rPr>
      </w:pPr>
      <w:bookmarkStart w:id="102" w:name="_Toc508359727"/>
      <w:bookmarkStart w:id="103" w:name="_Toc508359859"/>
      <w:bookmarkStart w:id="104" w:name="_Toc67926382"/>
      <w:r w:rsidRPr="0061139C">
        <w:rPr>
          <w:rFonts w:ascii="Bookman Old Style" w:eastAsia="Times New Roman" w:hAnsi="Bookman Old Style"/>
          <w:lang w:bidi="en-US"/>
        </w:rPr>
        <w:t>ADMINISTRATIVE PAY CORRECTIONS</w:t>
      </w:r>
      <w:bookmarkEnd w:id="100"/>
      <w:bookmarkEnd w:id="102"/>
      <w:bookmarkEnd w:id="103"/>
      <w:bookmarkEnd w:id="104"/>
    </w:p>
    <w:p w14:paraId="46D629A9" w14:textId="77777777" w:rsidR="009E3F37" w:rsidRPr="0061139C" w:rsidRDefault="009E3F37" w:rsidP="008433E5">
      <w:pPr>
        <w:spacing w:after="0" w:line="240" w:lineRule="auto"/>
        <w:rPr>
          <w:rFonts w:ascii="Bookman Old Style" w:hAnsi="Bookman Old Style"/>
          <w:color w:val="000000" w:themeColor="text1"/>
          <w:lang w:bidi="en-US"/>
        </w:rPr>
      </w:pPr>
    </w:p>
    <w:p w14:paraId="21090A4B" w14:textId="1D780A1E" w:rsidR="00C56B7C" w:rsidRPr="0061139C" w:rsidRDefault="005A417B" w:rsidP="00FB1872">
      <w:pPr>
        <w:spacing w:after="0" w:line="240" w:lineRule="auto"/>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E33955" w:rsidRPr="0061139C">
        <w:rPr>
          <w:rFonts w:ascii="Bookman Old Style" w:eastAsia="Times New Roman" w:hAnsi="Bookman Old Style" w:cs="Times New Roman"/>
          <w:color w:val="000000" w:themeColor="text1"/>
          <w:sz w:val="24"/>
          <w:szCs w:val="24"/>
          <w:lang w:bidi="en-US"/>
        </w:rPr>
        <w:t xml:space="preserve"> takes all reasonable steps to ensure that employees receive the correct amount of pay in each paycheck and that employees are paid promptly on the scheduled payday.</w:t>
      </w:r>
    </w:p>
    <w:p w14:paraId="72DCA72D"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16065193" w14:textId="0BA70607" w:rsidR="00C56B7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In the unlikely event that there is an error in the amount of pay, the employee should promptly bring the discrepancy to the attention of the </w:t>
      </w:r>
      <w:r w:rsidR="009B5470" w:rsidRPr="0061139C">
        <w:rPr>
          <w:rFonts w:ascii="Bookman Old Style" w:eastAsia="Times New Roman" w:hAnsi="Bookman Old Style" w:cs="Times New Roman"/>
          <w:color w:val="000000" w:themeColor="text1"/>
          <w:sz w:val="24"/>
          <w:szCs w:val="24"/>
          <w:lang w:bidi="en-US"/>
        </w:rPr>
        <w:t>administrator</w:t>
      </w:r>
      <w:r w:rsidRPr="0061139C">
        <w:rPr>
          <w:rFonts w:ascii="Bookman Old Style" w:eastAsia="Times New Roman" w:hAnsi="Bookman Old Style" w:cs="Times New Roman"/>
          <w:color w:val="000000" w:themeColor="text1"/>
          <w:sz w:val="24"/>
          <w:szCs w:val="24"/>
          <w:lang w:bidi="en-US"/>
        </w:rPr>
        <w:t xml:space="preserve"> so that corrections can be made as quickly as possible.</w:t>
      </w:r>
    </w:p>
    <w:p w14:paraId="219EF85C" w14:textId="4C337AFF" w:rsidR="008433E5" w:rsidRDefault="008433E5" w:rsidP="008433E5">
      <w:pPr>
        <w:spacing w:after="0" w:line="240" w:lineRule="auto"/>
        <w:jc w:val="both"/>
        <w:rPr>
          <w:rFonts w:ascii="Bookman Old Style" w:eastAsia="Times New Roman" w:hAnsi="Bookman Old Style" w:cs="Times New Roman"/>
          <w:color w:val="000000" w:themeColor="text1"/>
          <w:sz w:val="24"/>
          <w:szCs w:val="24"/>
          <w:lang w:bidi="en-US"/>
        </w:rPr>
      </w:pPr>
    </w:p>
    <w:p w14:paraId="6E026CF7" w14:textId="77777777" w:rsidR="006D5BD7" w:rsidRDefault="006D5BD7" w:rsidP="008433E5">
      <w:pPr>
        <w:spacing w:after="0" w:line="240" w:lineRule="auto"/>
        <w:jc w:val="both"/>
        <w:rPr>
          <w:rFonts w:ascii="Bookman Old Style" w:eastAsia="Times New Roman" w:hAnsi="Bookman Old Style" w:cs="Times New Roman"/>
          <w:color w:val="000000" w:themeColor="text1"/>
          <w:sz w:val="24"/>
          <w:szCs w:val="24"/>
          <w:lang w:bidi="en-US"/>
        </w:rPr>
      </w:pPr>
    </w:p>
    <w:p w14:paraId="05FC0871" w14:textId="77777777" w:rsidR="00C56B7C" w:rsidRPr="0061139C" w:rsidRDefault="00E33955" w:rsidP="008433E5">
      <w:pPr>
        <w:pStyle w:val="Heading1"/>
        <w:rPr>
          <w:rFonts w:ascii="Bookman Old Style" w:eastAsia="Times New Roman" w:hAnsi="Bookman Old Style"/>
          <w:lang w:bidi="en-US"/>
        </w:rPr>
      </w:pPr>
      <w:bookmarkStart w:id="105" w:name="_Toc508359728"/>
      <w:bookmarkStart w:id="106" w:name="_Toc508359860"/>
      <w:bookmarkStart w:id="107" w:name="_Toc67926383"/>
      <w:bookmarkStart w:id="108" w:name="_Toc482884785"/>
      <w:r w:rsidRPr="0061139C">
        <w:rPr>
          <w:rFonts w:ascii="Bookman Old Style" w:eastAsia="Times New Roman" w:hAnsi="Bookman Old Style"/>
          <w:lang w:bidi="en-US"/>
        </w:rPr>
        <w:t>PAY DEDUCTIONS</w:t>
      </w:r>
      <w:bookmarkEnd w:id="105"/>
      <w:bookmarkEnd w:id="106"/>
      <w:bookmarkEnd w:id="107"/>
      <w:r w:rsidRPr="0061139C">
        <w:rPr>
          <w:rFonts w:ascii="Bookman Old Style" w:eastAsia="Times New Roman" w:hAnsi="Bookman Old Style"/>
          <w:lang w:bidi="en-US"/>
        </w:rPr>
        <w:t xml:space="preserve"> </w:t>
      </w:r>
      <w:bookmarkEnd w:id="108"/>
    </w:p>
    <w:p w14:paraId="30DC9C5C" w14:textId="77777777" w:rsidR="009E3F37" w:rsidRPr="0061139C" w:rsidRDefault="009E3F37" w:rsidP="008433E5">
      <w:pPr>
        <w:spacing w:after="0" w:line="240" w:lineRule="auto"/>
        <w:rPr>
          <w:rFonts w:ascii="Bookman Old Style" w:hAnsi="Bookman Old Style"/>
          <w:color w:val="000000" w:themeColor="text1"/>
          <w:lang w:bidi="en-US"/>
        </w:rPr>
      </w:pPr>
    </w:p>
    <w:p w14:paraId="1A674FF0" w14:textId="3AEB768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The law requires that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make certain deductions from every employee’s paycheck.  Among these are applicable federal, state, and local income taxes.  </w:t>
      </w:r>
      <w:r w:rsidR="00061D5D" w:rsidRPr="00061D5D">
        <w:rPr>
          <w:rFonts w:ascii="Bookman Old Style" w:eastAsia="Times New Roman" w:hAnsi="Bookman Old Style" w:cs="Times New Roman"/>
          <w:color w:val="000000" w:themeColor="text1"/>
          <w:sz w:val="24"/>
          <w:szCs w:val="24"/>
          <w:lang w:bidi="en-US"/>
        </w:rPr>
        <w:t xml:space="preserve">The agency must also deduct Social Security taxes on each employee's earnings up to a specified limit called the Social Security "wage base."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061D5D" w:rsidRPr="00061D5D">
        <w:rPr>
          <w:rFonts w:ascii="Bookman Old Style" w:eastAsia="Times New Roman" w:hAnsi="Bookman Old Style" w:cs="Times New Roman"/>
          <w:color w:val="000000" w:themeColor="text1"/>
          <w:sz w:val="24"/>
          <w:szCs w:val="24"/>
          <w:lang w:bidi="en-US"/>
        </w:rPr>
        <w:t xml:space="preserve"> matches the amount of Social Security taxes paid by each employee.</w:t>
      </w:r>
    </w:p>
    <w:p w14:paraId="08726DDA"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28ECF87F"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If you have questions concerning why deductions were made from your paycheck or how they were calculated, your supervisor can assist in having your questions answered.</w:t>
      </w:r>
      <w:r w:rsidRPr="0061139C">
        <w:rPr>
          <w:rFonts w:ascii="Bookman Old Style" w:eastAsia="Times New Roman" w:hAnsi="Bookman Old Style" w:cs="Times New Roman"/>
          <w:color w:val="000000" w:themeColor="text1"/>
          <w:sz w:val="24"/>
          <w:szCs w:val="24"/>
          <w:lang w:bidi="en-US"/>
        </w:rPr>
        <w:tab/>
      </w:r>
      <w:r w:rsidRPr="0061139C">
        <w:rPr>
          <w:rFonts w:ascii="Bookman Old Style" w:eastAsia="Times New Roman" w:hAnsi="Bookman Old Style" w:cs="Times New Roman"/>
          <w:color w:val="000000" w:themeColor="text1"/>
          <w:sz w:val="24"/>
          <w:szCs w:val="24"/>
          <w:lang w:bidi="en-US"/>
        </w:rPr>
        <w:tab/>
      </w:r>
      <w:r w:rsidRPr="0061139C">
        <w:rPr>
          <w:rFonts w:ascii="Bookman Old Style" w:eastAsia="Times New Roman" w:hAnsi="Bookman Old Style" w:cs="Times New Roman"/>
          <w:color w:val="000000" w:themeColor="text1"/>
          <w:sz w:val="24"/>
          <w:szCs w:val="24"/>
          <w:lang w:bidi="en-US"/>
        </w:rPr>
        <w:tab/>
      </w:r>
      <w:r w:rsidRPr="0061139C">
        <w:rPr>
          <w:rFonts w:ascii="Bookman Old Style" w:eastAsia="Times New Roman" w:hAnsi="Bookman Old Style" w:cs="Times New Roman"/>
          <w:color w:val="000000" w:themeColor="text1"/>
          <w:sz w:val="24"/>
          <w:szCs w:val="24"/>
          <w:lang w:bidi="en-US"/>
        </w:rPr>
        <w:tab/>
      </w:r>
    </w:p>
    <w:p w14:paraId="2605F1BC" w14:textId="77777777" w:rsidR="00C56B7C" w:rsidRPr="0061139C" w:rsidRDefault="00C56B7C" w:rsidP="00FB1872">
      <w:pPr>
        <w:spacing w:after="0" w:line="240" w:lineRule="auto"/>
        <w:rPr>
          <w:rFonts w:ascii="Bookman Old Style" w:eastAsia="Times New Roman" w:hAnsi="Bookman Old Style"/>
          <w:color w:val="000000" w:themeColor="text1"/>
          <w:sz w:val="24"/>
          <w:szCs w:val="24"/>
          <w:lang w:bidi="en-US"/>
        </w:rPr>
      </w:pPr>
      <w:bookmarkStart w:id="109" w:name="_Toc482884786"/>
    </w:p>
    <w:p w14:paraId="4D178BB8" w14:textId="77777777" w:rsidR="00C56B7C" w:rsidRPr="0061139C" w:rsidRDefault="00E33955" w:rsidP="008433E5">
      <w:pPr>
        <w:pStyle w:val="Heading1"/>
        <w:rPr>
          <w:rFonts w:ascii="Bookman Old Style" w:eastAsia="Times New Roman" w:hAnsi="Bookman Old Style"/>
          <w:lang w:bidi="en-US"/>
        </w:rPr>
      </w:pPr>
      <w:bookmarkStart w:id="110" w:name="_Toc508359729"/>
      <w:bookmarkStart w:id="111" w:name="_Toc508359861"/>
      <w:bookmarkStart w:id="112" w:name="_Toc67926384"/>
      <w:r w:rsidRPr="0061139C">
        <w:rPr>
          <w:rFonts w:ascii="Bookman Old Style" w:eastAsia="Times New Roman" w:hAnsi="Bookman Old Style"/>
          <w:lang w:bidi="en-US"/>
        </w:rPr>
        <w:t>WORK SCHEDULES</w:t>
      </w:r>
      <w:bookmarkEnd w:id="109"/>
      <w:bookmarkEnd w:id="110"/>
      <w:bookmarkEnd w:id="111"/>
      <w:bookmarkEnd w:id="112"/>
    </w:p>
    <w:p w14:paraId="1B57E431" w14:textId="77777777" w:rsidR="009E3F37" w:rsidRPr="0061139C" w:rsidRDefault="009E3F37" w:rsidP="008433E5">
      <w:pPr>
        <w:spacing w:after="0" w:line="240" w:lineRule="auto"/>
        <w:rPr>
          <w:rFonts w:ascii="Bookman Old Style" w:hAnsi="Bookman Old Style"/>
          <w:color w:val="000000" w:themeColor="text1"/>
          <w:lang w:bidi="en-US"/>
        </w:rPr>
      </w:pPr>
    </w:p>
    <w:p w14:paraId="15D9F72E" w14:textId="09BCB150"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Work schedules for employees vary throughout our organization. Supervisors will advise employees of their individual work schedules.  Staffing needs and operational demands may necessitate variations in starting and ending times, as well as variations in the total hours that may be scheduled each day and week. All special requests for time off must be in the department head</w:t>
      </w:r>
      <w:r w:rsidR="00061D5D">
        <w:rPr>
          <w:rFonts w:ascii="Bookman Old Style" w:eastAsia="Times New Roman" w:hAnsi="Bookman Old Style" w:cs="Times New Roman"/>
          <w:color w:val="000000" w:themeColor="text1"/>
          <w:sz w:val="24"/>
          <w:szCs w:val="24"/>
          <w:lang w:bidi="en-US"/>
        </w:rPr>
        <w:t>’</w:t>
      </w:r>
      <w:r w:rsidRPr="0061139C">
        <w:rPr>
          <w:rFonts w:ascii="Bookman Old Style" w:eastAsia="Times New Roman" w:hAnsi="Bookman Old Style" w:cs="Times New Roman"/>
          <w:color w:val="000000" w:themeColor="text1"/>
          <w:sz w:val="24"/>
          <w:szCs w:val="24"/>
          <w:lang w:bidi="en-US"/>
        </w:rPr>
        <w:t xml:space="preserve">s office or the </w:t>
      </w:r>
      <w:r w:rsidR="009B5470" w:rsidRPr="0061139C">
        <w:rPr>
          <w:rFonts w:ascii="Bookman Old Style" w:eastAsia="Times New Roman" w:hAnsi="Bookman Old Style" w:cs="Times New Roman"/>
          <w:color w:val="000000" w:themeColor="text1"/>
          <w:sz w:val="24"/>
          <w:szCs w:val="24"/>
          <w:lang w:bidi="en-US"/>
        </w:rPr>
        <w:t>administrator</w:t>
      </w:r>
      <w:r w:rsidRPr="0061139C">
        <w:rPr>
          <w:rFonts w:ascii="Bookman Old Style" w:eastAsia="Times New Roman" w:hAnsi="Bookman Old Style" w:cs="Times New Roman"/>
          <w:color w:val="000000" w:themeColor="text1"/>
          <w:sz w:val="24"/>
          <w:szCs w:val="24"/>
          <w:lang w:bidi="en-US"/>
        </w:rPr>
        <w:t xml:space="preserve">’s office </w:t>
      </w:r>
      <w:bookmarkStart w:id="113" w:name="_Toc482884812"/>
      <w:r w:rsidR="001C1C8B">
        <w:rPr>
          <w:rFonts w:ascii="Bookman Old Style" w:eastAsia="Times New Roman" w:hAnsi="Bookman Old Style" w:cs="Times New Roman"/>
          <w:color w:val="000000" w:themeColor="text1"/>
          <w:sz w:val="24"/>
          <w:szCs w:val="24"/>
          <w:lang w:bidi="en-US"/>
        </w:rPr>
        <w:t>thirty</w:t>
      </w:r>
      <w:r w:rsidR="001C1C8B" w:rsidRPr="00C1030F">
        <w:rPr>
          <w:rFonts w:ascii="Bookman Old Style" w:eastAsia="Times New Roman" w:hAnsi="Bookman Old Style" w:cs="Times New Roman"/>
          <w:color w:val="FF0000"/>
          <w:sz w:val="24"/>
          <w:szCs w:val="24"/>
          <w:lang w:bidi="en-US"/>
        </w:rPr>
        <w:t xml:space="preserve"> </w:t>
      </w:r>
      <w:r w:rsidR="00BB7968" w:rsidRPr="00D707A7">
        <w:rPr>
          <w:rFonts w:ascii="Bookman Old Style" w:eastAsia="Times New Roman" w:hAnsi="Bookman Old Style" w:cs="Times New Roman"/>
          <w:color w:val="000000" w:themeColor="text1"/>
          <w:sz w:val="24"/>
          <w:szCs w:val="24"/>
          <w:lang w:bidi="en-US"/>
        </w:rPr>
        <w:t>(</w:t>
      </w:r>
      <w:r w:rsidR="001C1C8B" w:rsidRPr="00D707A7">
        <w:rPr>
          <w:rFonts w:ascii="Bookman Old Style" w:eastAsia="Times New Roman" w:hAnsi="Bookman Old Style" w:cs="Times New Roman"/>
          <w:color w:val="000000" w:themeColor="text1"/>
          <w:sz w:val="24"/>
          <w:szCs w:val="24"/>
          <w:lang w:bidi="en-US"/>
        </w:rPr>
        <w:t>30</w:t>
      </w:r>
      <w:r w:rsidR="00BB7968" w:rsidRPr="00D707A7">
        <w:rPr>
          <w:rFonts w:ascii="Bookman Old Style" w:eastAsia="Times New Roman" w:hAnsi="Bookman Old Style" w:cs="Times New Roman"/>
          <w:color w:val="000000" w:themeColor="text1"/>
          <w:sz w:val="24"/>
          <w:szCs w:val="24"/>
          <w:lang w:bidi="en-US"/>
        </w:rPr>
        <w:t>) days</w:t>
      </w:r>
      <w:r w:rsidR="00BB7968" w:rsidRPr="0061139C">
        <w:rPr>
          <w:rFonts w:ascii="Bookman Old Style" w:eastAsia="Times New Roman" w:hAnsi="Bookman Old Style" w:cs="Times New Roman"/>
          <w:color w:val="000000" w:themeColor="text1"/>
          <w:sz w:val="24"/>
          <w:szCs w:val="24"/>
          <w:lang w:bidi="en-US"/>
        </w:rPr>
        <w:t xml:space="preserve"> in advance.</w:t>
      </w:r>
    </w:p>
    <w:p w14:paraId="65EC6F35" w14:textId="09781431" w:rsidR="00B4269E" w:rsidRDefault="00B4269E" w:rsidP="008433E5">
      <w:pPr>
        <w:spacing w:after="0" w:line="240" w:lineRule="auto"/>
        <w:jc w:val="both"/>
        <w:rPr>
          <w:rFonts w:ascii="Bookman Old Style" w:eastAsia="Times New Roman" w:hAnsi="Bookman Old Style"/>
          <w:color w:val="000000" w:themeColor="text1"/>
          <w:sz w:val="24"/>
          <w:szCs w:val="24"/>
          <w:lang w:bidi="en-US"/>
        </w:rPr>
      </w:pPr>
    </w:p>
    <w:p w14:paraId="5EAB459C" w14:textId="77777777" w:rsidR="006D5BD7" w:rsidRPr="0061139C" w:rsidRDefault="006D5BD7" w:rsidP="008433E5">
      <w:pPr>
        <w:spacing w:after="0" w:line="240" w:lineRule="auto"/>
        <w:jc w:val="both"/>
        <w:rPr>
          <w:rFonts w:ascii="Bookman Old Style" w:eastAsia="Times New Roman" w:hAnsi="Bookman Old Style"/>
          <w:color w:val="000000" w:themeColor="text1"/>
          <w:sz w:val="24"/>
          <w:szCs w:val="24"/>
          <w:lang w:bidi="en-US"/>
        </w:rPr>
      </w:pPr>
    </w:p>
    <w:p w14:paraId="3A7339BE" w14:textId="77777777" w:rsidR="00C56B7C" w:rsidRPr="0061139C" w:rsidRDefault="00E33955" w:rsidP="008433E5">
      <w:pPr>
        <w:pStyle w:val="Heading1"/>
        <w:rPr>
          <w:rFonts w:ascii="Bookman Old Style" w:eastAsia="Times New Roman" w:hAnsi="Bookman Old Style"/>
          <w:lang w:bidi="en-US"/>
        </w:rPr>
      </w:pPr>
      <w:bookmarkStart w:id="114" w:name="_Toc508359730"/>
      <w:bookmarkStart w:id="115" w:name="_Toc508359862"/>
      <w:bookmarkStart w:id="116" w:name="_Toc67926385"/>
      <w:r w:rsidRPr="0061139C">
        <w:rPr>
          <w:rFonts w:ascii="Bookman Old Style" w:eastAsia="Times New Roman" w:hAnsi="Bookman Old Style"/>
          <w:lang w:bidi="en-US"/>
        </w:rPr>
        <w:t>WARNING NOTICES</w:t>
      </w:r>
      <w:bookmarkEnd w:id="113"/>
      <w:bookmarkEnd w:id="114"/>
      <w:bookmarkEnd w:id="115"/>
      <w:bookmarkEnd w:id="116"/>
    </w:p>
    <w:p w14:paraId="717B00AB" w14:textId="77777777" w:rsidR="009E3F37" w:rsidRPr="0061139C" w:rsidRDefault="009E3F37" w:rsidP="008433E5">
      <w:pPr>
        <w:spacing w:after="0" w:line="240" w:lineRule="auto"/>
        <w:rPr>
          <w:rFonts w:ascii="Bookman Old Style" w:hAnsi="Bookman Old Style"/>
          <w:color w:val="000000" w:themeColor="text1"/>
          <w:lang w:bidi="en-US"/>
        </w:rPr>
      </w:pPr>
    </w:p>
    <w:p w14:paraId="16D58760" w14:textId="3F351F9C"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A warning notice is a written reprimand.  It is given to employees who violate rules and regulations of this agency.  Three warning notices </w:t>
      </w:r>
      <w:r w:rsidR="00447D32">
        <w:rPr>
          <w:rFonts w:ascii="Bookman Old Style" w:eastAsia="Times New Roman" w:hAnsi="Bookman Old Style" w:cs="Times New Roman"/>
          <w:color w:val="000000" w:themeColor="text1"/>
          <w:sz w:val="24"/>
          <w:szCs w:val="24"/>
          <w:lang w:bidi="en-US"/>
        </w:rPr>
        <w:t>may be</w:t>
      </w:r>
      <w:r w:rsidR="00447D32" w:rsidRPr="0061139C">
        <w:rPr>
          <w:rFonts w:ascii="Bookman Old Style" w:eastAsia="Times New Roman" w:hAnsi="Bookman Old Style" w:cs="Times New Roman"/>
          <w:color w:val="000000" w:themeColor="text1"/>
          <w:sz w:val="24"/>
          <w:szCs w:val="24"/>
          <w:lang w:bidi="en-US"/>
        </w:rPr>
        <w:t xml:space="preserve"> </w:t>
      </w:r>
      <w:r w:rsidRPr="0061139C">
        <w:rPr>
          <w:rFonts w:ascii="Bookman Old Style" w:eastAsia="Times New Roman" w:hAnsi="Bookman Old Style" w:cs="Times New Roman"/>
          <w:color w:val="000000" w:themeColor="text1"/>
          <w:sz w:val="24"/>
          <w:szCs w:val="24"/>
          <w:lang w:bidi="en-US"/>
        </w:rPr>
        <w:t xml:space="preserve">given.  The first warning is given to </w:t>
      </w:r>
      <w:r w:rsidR="00D36170" w:rsidRPr="0061139C">
        <w:rPr>
          <w:rFonts w:ascii="Bookman Old Style" w:eastAsia="Times New Roman" w:hAnsi="Bookman Old Style" w:cs="Times New Roman"/>
          <w:color w:val="000000" w:themeColor="text1"/>
          <w:sz w:val="24"/>
          <w:szCs w:val="24"/>
          <w:lang w:bidi="en-US"/>
        </w:rPr>
        <w:t>employee,</w:t>
      </w:r>
      <w:r w:rsidRPr="0061139C">
        <w:rPr>
          <w:rFonts w:ascii="Bookman Old Style" w:eastAsia="Times New Roman" w:hAnsi="Bookman Old Style" w:cs="Times New Roman"/>
          <w:color w:val="000000" w:themeColor="text1"/>
          <w:sz w:val="24"/>
          <w:szCs w:val="24"/>
          <w:lang w:bidi="en-US"/>
        </w:rPr>
        <w:t xml:space="preserve"> and a copy is placed in </w:t>
      </w:r>
      <w:r w:rsidR="00B4269E" w:rsidRPr="0061139C">
        <w:rPr>
          <w:rFonts w:ascii="Bookman Old Style" w:eastAsia="Times New Roman" w:hAnsi="Bookman Old Style" w:cs="Times New Roman"/>
          <w:color w:val="000000" w:themeColor="text1"/>
          <w:sz w:val="24"/>
          <w:szCs w:val="24"/>
          <w:lang w:bidi="en-US"/>
        </w:rPr>
        <w:t xml:space="preserve">the individual’s </w:t>
      </w:r>
      <w:r w:rsidRPr="0061139C">
        <w:rPr>
          <w:rFonts w:ascii="Bookman Old Style" w:eastAsia="Times New Roman" w:hAnsi="Bookman Old Style" w:cs="Times New Roman"/>
          <w:color w:val="000000" w:themeColor="text1"/>
          <w:sz w:val="24"/>
          <w:szCs w:val="24"/>
          <w:lang w:bidi="en-US"/>
        </w:rPr>
        <w:t>personnel file.  The second warning notice is treated the same.  The third warning notice may be cause for immediate dismissal.</w:t>
      </w:r>
    </w:p>
    <w:p w14:paraId="18B72D0B"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4647B731" w14:textId="77251B45" w:rsidR="00C56B7C" w:rsidRDefault="00E33955" w:rsidP="00FB1872">
      <w:pPr>
        <w:spacing w:after="0" w:line="240" w:lineRule="auto"/>
        <w:rPr>
          <w:rFonts w:ascii="Bookman Old Style" w:eastAsia="Times New Roman" w:hAnsi="Bookman Old Style" w:cs="Times New Roman"/>
          <w:color w:val="000000" w:themeColor="text1"/>
          <w:sz w:val="24"/>
          <w:szCs w:val="24"/>
          <w:lang w:bidi="en-US"/>
        </w:rPr>
      </w:pPr>
      <w:bookmarkStart w:id="117" w:name="_Toc482969232"/>
      <w:r w:rsidRPr="0061139C">
        <w:rPr>
          <w:rFonts w:ascii="Bookman Old Style" w:eastAsia="Times New Roman" w:hAnsi="Bookman Old Style" w:cs="Times New Roman"/>
          <w:color w:val="000000" w:themeColor="text1"/>
          <w:sz w:val="24"/>
          <w:szCs w:val="24"/>
          <w:lang w:bidi="en-US"/>
        </w:rPr>
        <w:t xml:space="preserve">When you violate company policy, you could be forfeiting employment rights.  It is the policy of the agency to be fair with all employees.  It will be the decision of the </w:t>
      </w:r>
      <w:r w:rsidR="009B5470" w:rsidRPr="0061139C">
        <w:rPr>
          <w:rFonts w:ascii="Bookman Old Style" w:eastAsia="Times New Roman" w:hAnsi="Bookman Old Style" w:cs="Times New Roman"/>
          <w:color w:val="000000" w:themeColor="text1"/>
          <w:sz w:val="24"/>
          <w:szCs w:val="24"/>
          <w:lang w:bidi="en-US"/>
        </w:rPr>
        <w:t>administrator</w:t>
      </w:r>
      <w:r w:rsidRPr="0061139C">
        <w:rPr>
          <w:rFonts w:ascii="Bookman Old Style" w:eastAsia="Times New Roman" w:hAnsi="Bookman Old Style" w:cs="Times New Roman"/>
          <w:color w:val="000000" w:themeColor="text1"/>
          <w:sz w:val="24"/>
          <w:szCs w:val="24"/>
          <w:lang w:bidi="en-US"/>
        </w:rPr>
        <w:t xml:space="preserve"> as to whether a violation of company policy will be cause for immediate discharge.  Employees discharged for cause will be paid for the number of hours worked to the time of discharge and are not eligible for any benefits accrued up to the time of discharge.</w:t>
      </w:r>
      <w:bookmarkEnd w:id="117"/>
    </w:p>
    <w:p w14:paraId="1B7E11FE" w14:textId="6165D92C" w:rsidR="009E3F37" w:rsidRDefault="009E3F37" w:rsidP="008433E5">
      <w:pPr>
        <w:spacing w:after="0" w:line="240" w:lineRule="auto"/>
        <w:jc w:val="both"/>
        <w:rPr>
          <w:rFonts w:ascii="Bookman Old Style" w:eastAsia="Times New Roman" w:hAnsi="Bookman Old Style"/>
          <w:color w:val="000000" w:themeColor="text1"/>
          <w:sz w:val="24"/>
          <w:szCs w:val="24"/>
          <w:lang w:bidi="en-US"/>
        </w:rPr>
      </w:pPr>
    </w:p>
    <w:p w14:paraId="1B496938" w14:textId="77777777" w:rsidR="006D5BD7" w:rsidRPr="0061139C" w:rsidRDefault="006D5BD7" w:rsidP="008433E5">
      <w:pPr>
        <w:spacing w:after="0" w:line="240" w:lineRule="auto"/>
        <w:jc w:val="both"/>
        <w:rPr>
          <w:rFonts w:ascii="Bookman Old Style" w:eastAsia="Times New Roman" w:hAnsi="Bookman Old Style"/>
          <w:color w:val="000000" w:themeColor="text1"/>
          <w:sz w:val="24"/>
          <w:szCs w:val="24"/>
          <w:lang w:bidi="en-US"/>
        </w:rPr>
      </w:pPr>
    </w:p>
    <w:p w14:paraId="4E84FCBD" w14:textId="77777777" w:rsidR="00C56B7C" w:rsidRPr="0061139C" w:rsidRDefault="00E33955" w:rsidP="008433E5">
      <w:pPr>
        <w:pStyle w:val="Heading1"/>
        <w:rPr>
          <w:rFonts w:ascii="Bookman Old Style" w:eastAsia="Times New Roman" w:hAnsi="Bookman Old Style"/>
          <w:lang w:bidi="en-US"/>
        </w:rPr>
      </w:pPr>
      <w:bookmarkStart w:id="118" w:name="_Toc508359731"/>
      <w:bookmarkStart w:id="119" w:name="_Toc508359863"/>
      <w:bookmarkStart w:id="120" w:name="_Toc67926386"/>
      <w:r w:rsidRPr="0061139C">
        <w:rPr>
          <w:rFonts w:ascii="Bookman Old Style" w:eastAsia="Times New Roman" w:hAnsi="Bookman Old Style"/>
          <w:lang w:bidi="en-US"/>
        </w:rPr>
        <w:t>EMPLOYMENT TERMINATION</w:t>
      </w:r>
      <w:bookmarkEnd w:id="101"/>
      <w:bookmarkEnd w:id="118"/>
      <w:bookmarkEnd w:id="119"/>
      <w:bookmarkEnd w:id="120"/>
    </w:p>
    <w:p w14:paraId="5EE0B2BA" w14:textId="77777777" w:rsidR="009E3F37" w:rsidRPr="0061139C" w:rsidRDefault="009E3F37" w:rsidP="008433E5">
      <w:pPr>
        <w:spacing w:after="0" w:line="240" w:lineRule="auto"/>
        <w:rPr>
          <w:rFonts w:ascii="Bookman Old Style" w:hAnsi="Bookman Old Style"/>
          <w:color w:val="000000" w:themeColor="text1"/>
          <w:lang w:bidi="en-US"/>
        </w:rPr>
      </w:pPr>
    </w:p>
    <w:p w14:paraId="6D358221"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Termination of employment is an inevitable part of personnel activity within any organization, and many of the reasons for termination are routine.  Below are examples of some of the most common circumstances under which employment is terminated:</w:t>
      </w:r>
    </w:p>
    <w:p w14:paraId="38CE0FCB"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5440B67C" w14:textId="77777777" w:rsidR="00C56B7C" w:rsidRPr="00061D5D" w:rsidRDefault="00E33955" w:rsidP="00AC57F8">
      <w:pPr>
        <w:pStyle w:val="ListParagraph"/>
        <w:numPr>
          <w:ilvl w:val="0"/>
          <w:numId w:val="12"/>
        </w:numPr>
        <w:spacing w:after="0" w:line="240" w:lineRule="auto"/>
        <w:rPr>
          <w:rFonts w:ascii="Bookman Old Style" w:eastAsia="Times New Roman" w:hAnsi="Bookman Old Style" w:cs="Times New Roman"/>
          <w:color w:val="000000" w:themeColor="text1"/>
          <w:sz w:val="24"/>
          <w:szCs w:val="24"/>
          <w:lang w:bidi="en-US"/>
        </w:rPr>
      </w:pPr>
      <w:r w:rsidRPr="00061D5D">
        <w:rPr>
          <w:rFonts w:ascii="Bookman Old Style" w:eastAsia="Times New Roman" w:hAnsi="Bookman Old Style" w:cs="Times New Roman"/>
          <w:b/>
          <w:color w:val="000000" w:themeColor="text1"/>
          <w:sz w:val="24"/>
          <w:szCs w:val="24"/>
          <w:lang w:bidi="en-US"/>
        </w:rPr>
        <w:t xml:space="preserve">RESIGNATION </w:t>
      </w:r>
      <w:r w:rsidRPr="00061D5D">
        <w:rPr>
          <w:rFonts w:ascii="Bookman Old Style" w:eastAsia="Times New Roman" w:hAnsi="Bookman Old Style" w:cs="Times New Roman"/>
          <w:color w:val="000000" w:themeColor="text1"/>
          <w:sz w:val="24"/>
          <w:szCs w:val="24"/>
          <w:lang w:bidi="en-US"/>
        </w:rPr>
        <w:t>- voluntary employment termination initiated by an employee.</w:t>
      </w:r>
    </w:p>
    <w:p w14:paraId="51A5A7C9"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5B22A3B5" w14:textId="77777777" w:rsidR="00C56B7C" w:rsidRPr="00061D5D" w:rsidRDefault="00E33955" w:rsidP="00AC57F8">
      <w:pPr>
        <w:pStyle w:val="ListParagraph"/>
        <w:numPr>
          <w:ilvl w:val="0"/>
          <w:numId w:val="12"/>
        </w:numPr>
        <w:spacing w:after="0" w:line="240" w:lineRule="auto"/>
        <w:rPr>
          <w:rFonts w:ascii="Bookman Old Style" w:eastAsia="Times New Roman" w:hAnsi="Bookman Old Style" w:cs="Times New Roman"/>
          <w:color w:val="000000" w:themeColor="text1"/>
          <w:sz w:val="24"/>
          <w:szCs w:val="24"/>
          <w:lang w:bidi="en-US"/>
        </w:rPr>
      </w:pPr>
      <w:r w:rsidRPr="00061D5D">
        <w:rPr>
          <w:rFonts w:ascii="Bookman Old Style" w:eastAsia="Times New Roman" w:hAnsi="Bookman Old Style" w:cs="Times New Roman"/>
          <w:b/>
          <w:color w:val="000000" w:themeColor="text1"/>
          <w:sz w:val="24"/>
          <w:szCs w:val="24"/>
          <w:lang w:bidi="en-US"/>
        </w:rPr>
        <w:t>DISCHARGE</w:t>
      </w:r>
      <w:r w:rsidRPr="00061D5D">
        <w:rPr>
          <w:rFonts w:ascii="Bookman Old Style" w:eastAsia="Times New Roman" w:hAnsi="Bookman Old Style" w:cs="Times New Roman"/>
          <w:color w:val="000000" w:themeColor="text1"/>
          <w:sz w:val="24"/>
          <w:szCs w:val="24"/>
          <w:lang w:bidi="en-US"/>
        </w:rPr>
        <w:t xml:space="preserve"> - involuntary employment termination initiated by the organization.</w:t>
      </w:r>
    </w:p>
    <w:p w14:paraId="5AEF40DA"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2797CCD4" w14:textId="77777777" w:rsidR="00C56B7C" w:rsidRPr="00061D5D" w:rsidRDefault="00E33955" w:rsidP="00AC57F8">
      <w:pPr>
        <w:pStyle w:val="ListParagraph"/>
        <w:numPr>
          <w:ilvl w:val="0"/>
          <w:numId w:val="12"/>
        </w:numPr>
        <w:spacing w:after="0" w:line="240" w:lineRule="auto"/>
        <w:rPr>
          <w:rFonts w:ascii="Bookman Old Style" w:eastAsia="Times New Roman" w:hAnsi="Bookman Old Style" w:cs="Times New Roman"/>
          <w:color w:val="000000" w:themeColor="text1"/>
          <w:sz w:val="24"/>
          <w:szCs w:val="24"/>
          <w:lang w:bidi="en-US"/>
        </w:rPr>
      </w:pPr>
      <w:r w:rsidRPr="00061D5D">
        <w:rPr>
          <w:rFonts w:ascii="Bookman Old Style" w:eastAsia="Times New Roman" w:hAnsi="Bookman Old Style" w:cs="Times New Roman"/>
          <w:b/>
          <w:color w:val="000000" w:themeColor="text1"/>
          <w:sz w:val="24"/>
          <w:szCs w:val="24"/>
          <w:lang w:bidi="en-US"/>
        </w:rPr>
        <w:t>LAYOFF</w:t>
      </w:r>
      <w:r w:rsidRPr="00061D5D">
        <w:rPr>
          <w:rFonts w:ascii="Bookman Old Style" w:eastAsia="Times New Roman" w:hAnsi="Bookman Old Style" w:cs="Times New Roman"/>
          <w:color w:val="000000" w:themeColor="text1"/>
          <w:sz w:val="24"/>
          <w:szCs w:val="24"/>
          <w:lang w:bidi="en-US"/>
        </w:rPr>
        <w:t xml:space="preserve"> - involuntary employment termination initiated by the organization for non-disciplinary reasons.</w:t>
      </w:r>
    </w:p>
    <w:p w14:paraId="0599AE7F"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73C7EA91" w14:textId="77777777" w:rsidR="00C56B7C" w:rsidRPr="00061D5D" w:rsidRDefault="00E33955" w:rsidP="00AC57F8">
      <w:pPr>
        <w:pStyle w:val="ListParagraph"/>
        <w:numPr>
          <w:ilvl w:val="0"/>
          <w:numId w:val="12"/>
        </w:numPr>
        <w:spacing w:after="0" w:line="240" w:lineRule="auto"/>
        <w:rPr>
          <w:rFonts w:ascii="Bookman Old Style" w:eastAsia="Times New Roman" w:hAnsi="Bookman Old Style" w:cs="Times New Roman"/>
          <w:color w:val="000000" w:themeColor="text1"/>
          <w:sz w:val="24"/>
          <w:szCs w:val="24"/>
          <w:lang w:bidi="en-US"/>
        </w:rPr>
      </w:pPr>
      <w:r w:rsidRPr="00061D5D">
        <w:rPr>
          <w:rFonts w:ascii="Bookman Old Style" w:eastAsia="Times New Roman" w:hAnsi="Bookman Old Style" w:cs="Times New Roman"/>
          <w:b/>
          <w:color w:val="000000" w:themeColor="text1"/>
          <w:sz w:val="24"/>
          <w:szCs w:val="24"/>
          <w:lang w:bidi="en-US"/>
        </w:rPr>
        <w:t>RETIREMENT</w:t>
      </w:r>
      <w:r w:rsidRPr="00061D5D">
        <w:rPr>
          <w:rFonts w:ascii="Bookman Old Style" w:eastAsia="Times New Roman" w:hAnsi="Bookman Old Style" w:cs="Times New Roman"/>
          <w:color w:val="000000" w:themeColor="text1"/>
          <w:sz w:val="24"/>
          <w:szCs w:val="24"/>
          <w:lang w:bidi="en-US"/>
        </w:rPr>
        <w:t xml:space="preserve"> - voluntary employment termination initiated by the employee meeting age, length of service, and any other criteria for retirement from the organization.</w:t>
      </w:r>
    </w:p>
    <w:p w14:paraId="577EB1DD"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327A486C" w14:textId="07A46441"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Since employment with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is based on mutual consent, both the employee and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have the right to terminate employment at will, with or without cause, at any time.</w:t>
      </w:r>
    </w:p>
    <w:p w14:paraId="1839289C" w14:textId="4BAD42CA" w:rsidR="00C56B7C" w:rsidRDefault="00C56B7C" w:rsidP="008433E5">
      <w:pPr>
        <w:spacing w:after="0" w:line="240" w:lineRule="auto"/>
        <w:jc w:val="both"/>
        <w:rPr>
          <w:rFonts w:ascii="Bookman Old Style" w:eastAsia="Times New Roman" w:hAnsi="Bookman Old Style"/>
          <w:color w:val="000000" w:themeColor="text1"/>
          <w:sz w:val="24"/>
          <w:szCs w:val="24"/>
          <w:lang w:bidi="en-US"/>
        </w:rPr>
      </w:pPr>
      <w:bookmarkStart w:id="121" w:name="_Toc482884787"/>
    </w:p>
    <w:p w14:paraId="50E82C54" w14:textId="77777777" w:rsidR="006D5BD7" w:rsidRPr="0061139C" w:rsidRDefault="006D5BD7" w:rsidP="008433E5">
      <w:pPr>
        <w:spacing w:after="0" w:line="240" w:lineRule="auto"/>
        <w:jc w:val="both"/>
        <w:rPr>
          <w:rFonts w:ascii="Bookman Old Style" w:eastAsia="Times New Roman" w:hAnsi="Bookman Old Style"/>
          <w:color w:val="000000" w:themeColor="text1"/>
          <w:sz w:val="24"/>
          <w:szCs w:val="24"/>
          <w:lang w:bidi="en-US"/>
        </w:rPr>
      </w:pPr>
    </w:p>
    <w:p w14:paraId="63D7A630" w14:textId="77777777" w:rsidR="00C56B7C" w:rsidRPr="0061139C" w:rsidRDefault="00E33955" w:rsidP="008433E5">
      <w:pPr>
        <w:pStyle w:val="Heading1"/>
        <w:rPr>
          <w:rFonts w:ascii="Bookman Old Style" w:eastAsia="Times New Roman" w:hAnsi="Bookman Old Style"/>
          <w:lang w:bidi="en-US"/>
        </w:rPr>
      </w:pPr>
      <w:bookmarkStart w:id="122" w:name="_Toc508359732"/>
      <w:bookmarkStart w:id="123" w:name="_Toc508359864"/>
      <w:bookmarkStart w:id="124" w:name="_Toc67926387"/>
      <w:r w:rsidRPr="0061139C">
        <w:rPr>
          <w:rFonts w:ascii="Bookman Old Style" w:eastAsia="Times New Roman" w:hAnsi="Bookman Old Style"/>
          <w:lang w:bidi="en-US"/>
        </w:rPr>
        <w:t>USE OF PHONE AND MAIL SYSTEMS</w:t>
      </w:r>
      <w:bookmarkEnd w:id="121"/>
      <w:bookmarkEnd w:id="122"/>
      <w:bookmarkEnd w:id="123"/>
      <w:bookmarkEnd w:id="124"/>
    </w:p>
    <w:p w14:paraId="630F5E25" w14:textId="77777777" w:rsidR="009E3F37" w:rsidRPr="0061139C" w:rsidRDefault="009E3F37" w:rsidP="008433E5">
      <w:pPr>
        <w:spacing w:after="0" w:line="240" w:lineRule="auto"/>
        <w:rPr>
          <w:rFonts w:ascii="Bookman Old Style" w:hAnsi="Bookman Old Style"/>
          <w:color w:val="000000" w:themeColor="text1"/>
          <w:lang w:bidi="en-US"/>
        </w:rPr>
      </w:pPr>
    </w:p>
    <w:p w14:paraId="5F9BA20F" w14:textId="4B984FB5"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Personal use of </w:t>
      </w:r>
      <w:r w:rsidR="00BB7968" w:rsidRPr="0061139C">
        <w:rPr>
          <w:rFonts w:ascii="Bookman Old Style" w:eastAsia="Times New Roman" w:hAnsi="Bookman Old Style" w:cs="Times New Roman"/>
          <w:color w:val="000000" w:themeColor="text1"/>
          <w:sz w:val="24"/>
          <w:szCs w:val="24"/>
          <w:lang w:bidi="en-US"/>
        </w:rPr>
        <w:t>cell phones</w:t>
      </w:r>
      <w:r w:rsidRPr="0061139C">
        <w:rPr>
          <w:rFonts w:ascii="Bookman Old Style" w:eastAsia="Times New Roman" w:hAnsi="Bookman Old Style" w:cs="Times New Roman"/>
          <w:color w:val="000000" w:themeColor="text1"/>
          <w:sz w:val="24"/>
          <w:szCs w:val="24"/>
          <w:lang w:bidi="en-US"/>
        </w:rPr>
        <w:t xml:space="preserve"> </w:t>
      </w:r>
      <w:r w:rsidR="00BB7968" w:rsidRPr="0061139C">
        <w:rPr>
          <w:rFonts w:ascii="Bookman Old Style" w:eastAsia="Times New Roman" w:hAnsi="Bookman Old Style" w:cs="Times New Roman"/>
          <w:color w:val="000000" w:themeColor="text1"/>
          <w:sz w:val="24"/>
          <w:szCs w:val="24"/>
          <w:lang w:bidi="en-US"/>
        </w:rPr>
        <w:t xml:space="preserve">is not permitted </w:t>
      </w:r>
      <w:r w:rsidRPr="0061139C">
        <w:rPr>
          <w:rFonts w:ascii="Bookman Old Style" w:eastAsia="Times New Roman" w:hAnsi="Bookman Old Style" w:cs="Times New Roman"/>
          <w:color w:val="000000" w:themeColor="text1"/>
          <w:sz w:val="24"/>
          <w:szCs w:val="24"/>
          <w:lang w:bidi="en-US"/>
        </w:rPr>
        <w:t xml:space="preserve">during work hours.  The use of a </w:t>
      </w:r>
      <w:r w:rsidR="00FB1872">
        <w:rPr>
          <w:rFonts w:ascii="Bookman Old Style" w:eastAsia="Times New Roman" w:hAnsi="Bookman Old Style" w:cs="Times New Roman"/>
          <w:color w:val="000000" w:themeColor="text1"/>
          <w:sz w:val="24"/>
          <w:szCs w:val="24"/>
          <w:lang w:bidi="en-US"/>
        </w:rPr>
        <w:t>client</w:t>
      </w:r>
      <w:r w:rsidRPr="0061139C">
        <w:rPr>
          <w:rFonts w:ascii="Bookman Old Style" w:eastAsia="Times New Roman" w:hAnsi="Bookman Old Style" w:cs="Times New Roman"/>
          <w:color w:val="000000" w:themeColor="text1"/>
          <w:sz w:val="24"/>
          <w:szCs w:val="24"/>
          <w:lang w:bidi="en-US"/>
        </w:rPr>
        <w:t xml:space="preserve">'s private </w:t>
      </w:r>
      <w:r w:rsidRPr="0061139C">
        <w:rPr>
          <w:rFonts w:ascii="Bookman Old Style" w:eastAsia="Times New Roman" w:hAnsi="Bookman Old Style" w:cs="Times New Roman"/>
          <w:b/>
          <w:color w:val="000000" w:themeColor="text1"/>
          <w:sz w:val="24"/>
          <w:szCs w:val="24"/>
          <w:lang w:bidi="en-US"/>
        </w:rPr>
        <w:t>PHONE</w:t>
      </w:r>
      <w:r w:rsidRPr="0061139C">
        <w:rPr>
          <w:rFonts w:ascii="Bookman Old Style" w:eastAsia="Times New Roman" w:hAnsi="Bookman Old Style" w:cs="Times New Roman"/>
          <w:color w:val="000000" w:themeColor="text1"/>
          <w:sz w:val="24"/>
          <w:szCs w:val="24"/>
          <w:lang w:bidi="en-US"/>
        </w:rPr>
        <w:t xml:space="preserve"> is </w:t>
      </w:r>
      <w:r w:rsidRPr="0061139C">
        <w:rPr>
          <w:rFonts w:ascii="Bookman Old Style" w:eastAsia="Times New Roman" w:hAnsi="Bookman Old Style" w:cs="Times New Roman"/>
          <w:b/>
          <w:color w:val="000000" w:themeColor="text1"/>
          <w:sz w:val="24"/>
          <w:szCs w:val="24"/>
          <w:u w:val="single"/>
          <w:lang w:bidi="en-US"/>
        </w:rPr>
        <w:t>strictly forbidden</w:t>
      </w:r>
      <w:r w:rsidRPr="0061139C">
        <w:rPr>
          <w:rFonts w:ascii="Bookman Old Style" w:eastAsia="Times New Roman" w:hAnsi="Bookman Old Style" w:cs="Times New Roman"/>
          <w:color w:val="000000" w:themeColor="text1"/>
          <w:sz w:val="24"/>
          <w:szCs w:val="24"/>
          <w:lang w:bidi="en-US"/>
        </w:rPr>
        <w:t>. Employees should refrain from sending or receiving personal mail at the</w:t>
      </w:r>
      <w:r w:rsidR="00B4269E" w:rsidRPr="0061139C">
        <w:rPr>
          <w:rFonts w:ascii="Bookman Old Style" w:eastAsia="Times New Roman" w:hAnsi="Bookman Old Style" w:cs="Times New Roman"/>
          <w:color w:val="000000" w:themeColor="text1"/>
          <w:sz w:val="24"/>
          <w:szCs w:val="24"/>
          <w:lang w:bidi="en-US"/>
        </w:rPr>
        <w:t xml:space="preserve"> agency office or the home of a </w:t>
      </w:r>
      <w:r w:rsidR="00FB1872">
        <w:rPr>
          <w:rFonts w:ascii="Bookman Old Style" w:eastAsia="Times New Roman" w:hAnsi="Bookman Old Style" w:cs="Times New Roman"/>
          <w:color w:val="000000" w:themeColor="text1"/>
          <w:sz w:val="24"/>
          <w:szCs w:val="24"/>
          <w:lang w:bidi="en-US"/>
        </w:rPr>
        <w:t>client</w:t>
      </w:r>
      <w:r w:rsidRPr="0061139C">
        <w:rPr>
          <w:rFonts w:ascii="Bookman Old Style" w:eastAsia="Times New Roman" w:hAnsi="Bookman Old Style" w:cs="Times New Roman"/>
          <w:color w:val="000000" w:themeColor="text1"/>
          <w:sz w:val="24"/>
          <w:szCs w:val="24"/>
          <w:lang w:bidi="en-US"/>
        </w:rPr>
        <w:t>.</w:t>
      </w:r>
    </w:p>
    <w:p w14:paraId="70A4F383"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031ECF2C" w14:textId="1A36609A" w:rsidR="00DF301A" w:rsidRPr="0061139C" w:rsidRDefault="00F71B4B" w:rsidP="00FB1872">
      <w:pPr>
        <w:spacing w:after="0" w:line="240" w:lineRule="auto"/>
        <w:rPr>
          <w:rFonts w:ascii="Bookman Old Style" w:eastAsia="Times New Roman" w:hAnsi="Bookman Old Style" w:cs="Times New Roman"/>
          <w:color w:val="000000" w:themeColor="text1"/>
          <w:sz w:val="24"/>
          <w:szCs w:val="24"/>
          <w:lang w:bidi="en-US"/>
        </w:rPr>
      </w:pPr>
      <w:r w:rsidRPr="00F71B4B">
        <w:rPr>
          <w:rFonts w:ascii="Bookman Old Style" w:eastAsia="Times New Roman" w:hAnsi="Bookman Old Style" w:cs="Times New Roman"/>
          <w:color w:val="000000" w:themeColor="text1"/>
          <w:sz w:val="24"/>
          <w:szCs w:val="24"/>
          <w:lang w:bidi="en-US"/>
        </w:rPr>
        <w:t>To ensure effective telephone communications, employees should always use the approved greeting and speak courteously and professionally</w:t>
      </w:r>
      <w:r>
        <w:rPr>
          <w:rFonts w:ascii="Bookman Old Style" w:eastAsia="Times New Roman" w:hAnsi="Bookman Old Style" w:cs="Times New Roman"/>
          <w:color w:val="000000" w:themeColor="text1"/>
          <w:sz w:val="24"/>
          <w:szCs w:val="24"/>
          <w:lang w:bidi="en-US"/>
        </w:rPr>
        <w:t>.</w:t>
      </w:r>
      <w:r w:rsidR="00E33955" w:rsidRPr="0061139C">
        <w:rPr>
          <w:rFonts w:ascii="Bookman Old Style" w:eastAsia="Times New Roman" w:hAnsi="Bookman Old Style" w:cs="Times New Roman"/>
          <w:color w:val="000000" w:themeColor="text1"/>
          <w:sz w:val="24"/>
          <w:szCs w:val="24"/>
          <w:lang w:bidi="en-US"/>
        </w:rPr>
        <w:t xml:space="preserve">  Please confirm information received from the caller and hang up only after the caller has done so.</w:t>
      </w:r>
      <w:bookmarkStart w:id="125" w:name="_Toc482884788"/>
    </w:p>
    <w:p w14:paraId="4FFE71B9" w14:textId="77777777" w:rsidR="00DF301A" w:rsidRPr="0061139C" w:rsidRDefault="00DF301A" w:rsidP="00FB1872">
      <w:pPr>
        <w:spacing w:after="0" w:line="240" w:lineRule="auto"/>
        <w:rPr>
          <w:rFonts w:ascii="Bookman Old Style" w:eastAsia="Times New Roman" w:hAnsi="Bookman Old Style"/>
          <w:color w:val="000000" w:themeColor="text1"/>
          <w:sz w:val="24"/>
          <w:szCs w:val="24"/>
          <w:lang w:bidi="en-US"/>
        </w:rPr>
      </w:pPr>
    </w:p>
    <w:p w14:paraId="6F5D9C86" w14:textId="77777777" w:rsidR="00C56B7C" w:rsidRPr="0061139C" w:rsidRDefault="00E33955" w:rsidP="008433E5">
      <w:pPr>
        <w:pStyle w:val="Heading1"/>
        <w:rPr>
          <w:rFonts w:ascii="Bookman Old Style" w:hAnsi="Bookman Old Style"/>
        </w:rPr>
      </w:pPr>
      <w:bookmarkStart w:id="126" w:name="_Toc508359733"/>
      <w:bookmarkStart w:id="127" w:name="_Toc508359865"/>
      <w:bookmarkStart w:id="128" w:name="_Toc67926388"/>
      <w:r w:rsidRPr="0061139C">
        <w:rPr>
          <w:rFonts w:ascii="Bookman Old Style" w:hAnsi="Bookman Old Style"/>
        </w:rPr>
        <w:t>SMOKING</w:t>
      </w:r>
      <w:bookmarkEnd w:id="125"/>
      <w:bookmarkEnd w:id="126"/>
      <w:bookmarkEnd w:id="127"/>
      <w:bookmarkEnd w:id="128"/>
    </w:p>
    <w:p w14:paraId="754ABB1C"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4EF919E1" w14:textId="43F1B1DA"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In keeping with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intent to provide a safe and healthful work environment, smoking in the workplace is prohibited</w:t>
      </w:r>
      <w:r w:rsidR="00AD0CB4" w:rsidRPr="0061139C">
        <w:rPr>
          <w:rFonts w:ascii="Bookman Old Style" w:eastAsia="Times New Roman" w:hAnsi="Bookman Old Style" w:cs="Times New Roman"/>
          <w:color w:val="000000" w:themeColor="text1"/>
          <w:sz w:val="24"/>
          <w:szCs w:val="24"/>
          <w:lang w:bidi="en-US"/>
        </w:rPr>
        <w:t xml:space="preserve"> at the agency office</w:t>
      </w:r>
      <w:r w:rsidRPr="0061139C">
        <w:rPr>
          <w:rFonts w:ascii="Bookman Old Style" w:eastAsia="Times New Roman" w:hAnsi="Bookman Old Style" w:cs="Times New Roman"/>
          <w:color w:val="000000" w:themeColor="text1"/>
          <w:sz w:val="24"/>
          <w:szCs w:val="24"/>
          <w:lang w:bidi="en-US"/>
        </w:rPr>
        <w:t xml:space="preserve"> except in those locations that have been specifically designated as smoking areas.  </w:t>
      </w:r>
      <w:r w:rsidR="00AD0CB4" w:rsidRPr="0061139C">
        <w:rPr>
          <w:rFonts w:ascii="Bookman Old Style" w:eastAsia="Times New Roman" w:hAnsi="Bookman Old Style" w:cs="Times New Roman"/>
          <w:color w:val="000000" w:themeColor="text1"/>
          <w:sz w:val="24"/>
          <w:szCs w:val="24"/>
          <w:lang w:bidi="en-US"/>
        </w:rPr>
        <w:t xml:space="preserve">Smoking at the home of a </w:t>
      </w:r>
      <w:r w:rsidR="00FB1872">
        <w:rPr>
          <w:rFonts w:ascii="Bookman Old Style" w:eastAsia="Times New Roman" w:hAnsi="Bookman Old Style" w:cs="Times New Roman"/>
          <w:color w:val="000000" w:themeColor="text1"/>
          <w:sz w:val="24"/>
          <w:szCs w:val="24"/>
          <w:lang w:bidi="en-US"/>
        </w:rPr>
        <w:t>client</w:t>
      </w:r>
      <w:r w:rsidR="00F71B4B">
        <w:rPr>
          <w:rFonts w:ascii="Bookman Old Style" w:eastAsia="Times New Roman" w:hAnsi="Bookman Old Style" w:cs="Times New Roman"/>
          <w:color w:val="000000" w:themeColor="text1"/>
          <w:sz w:val="24"/>
          <w:szCs w:val="24"/>
          <w:lang w:bidi="en-US"/>
        </w:rPr>
        <w:t>,</w:t>
      </w:r>
      <w:r w:rsidR="00AD0CB4" w:rsidRPr="0061139C">
        <w:rPr>
          <w:rFonts w:ascii="Bookman Old Style" w:eastAsia="Times New Roman" w:hAnsi="Bookman Old Style" w:cs="Times New Roman"/>
          <w:color w:val="000000" w:themeColor="text1"/>
          <w:sz w:val="24"/>
          <w:szCs w:val="24"/>
          <w:lang w:bidi="en-US"/>
        </w:rPr>
        <w:t xml:space="preserve"> even if the </w:t>
      </w:r>
      <w:r w:rsidR="00FB1872">
        <w:rPr>
          <w:rFonts w:ascii="Bookman Old Style" w:eastAsia="Times New Roman" w:hAnsi="Bookman Old Style" w:cs="Times New Roman"/>
          <w:color w:val="000000" w:themeColor="text1"/>
          <w:sz w:val="24"/>
          <w:szCs w:val="24"/>
          <w:lang w:bidi="en-US"/>
        </w:rPr>
        <w:t>client</w:t>
      </w:r>
      <w:r w:rsidR="00AD0CB4" w:rsidRPr="0061139C">
        <w:rPr>
          <w:rFonts w:ascii="Bookman Old Style" w:eastAsia="Times New Roman" w:hAnsi="Bookman Old Style" w:cs="Times New Roman"/>
          <w:color w:val="000000" w:themeColor="text1"/>
          <w:sz w:val="24"/>
          <w:szCs w:val="24"/>
          <w:lang w:bidi="en-US"/>
        </w:rPr>
        <w:t xml:space="preserve"> or family member is a smoker</w:t>
      </w:r>
      <w:r w:rsidR="00F71B4B">
        <w:rPr>
          <w:rFonts w:ascii="Bookman Old Style" w:eastAsia="Times New Roman" w:hAnsi="Bookman Old Style" w:cs="Times New Roman"/>
          <w:color w:val="000000" w:themeColor="text1"/>
          <w:sz w:val="24"/>
          <w:szCs w:val="24"/>
          <w:lang w:bidi="en-US"/>
        </w:rPr>
        <w:t>,</w:t>
      </w:r>
      <w:r w:rsidR="00AD0CB4" w:rsidRPr="0061139C">
        <w:rPr>
          <w:rFonts w:ascii="Bookman Old Style" w:eastAsia="Times New Roman" w:hAnsi="Bookman Old Style" w:cs="Times New Roman"/>
          <w:color w:val="000000" w:themeColor="text1"/>
          <w:sz w:val="24"/>
          <w:szCs w:val="24"/>
          <w:lang w:bidi="en-US"/>
        </w:rPr>
        <w:t xml:space="preserve"> is strongly prohibited. </w:t>
      </w:r>
    </w:p>
    <w:p w14:paraId="4562BE8E" w14:textId="7D69256A" w:rsidR="00C56B7C" w:rsidRDefault="00C56B7C" w:rsidP="008433E5">
      <w:pPr>
        <w:spacing w:after="0" w:line="240" w:lineRule="auto"/>
        <w:jc w:val="both"/>
        <w:rPr>
          <w:rFonts w:ascii="Bookman Old Style" w:eastAsia="Times New Roman" w:hAnsi="Bookman Old Style"/>
          <w:color w:val="000000" w:themeColor="text1"/>
          <w:sz w:val="24"/>
          <w:szCs w:val="24"/>
          <w:lang w:bidi="en-US"/>
        </w:rPr>
      </w:pPr>
      <w:bookmarkStart w:id="129" w:name="_Toc482884789"/>
    </w:p>
    <w:p w14:paraId="45CD5C67" w14:textId="77777777" w:rsidR="006D5BD7" w:rsidRPr="0061139C" w:rsidRDefault="006D5BD7" w:rsidP="008433E5">
      <w:pPr>
        <w:spacing w:after="0" w:line="240" w:lineRule="auto"/>
        <w:jc w:val="both"/>
        <w:rPr>
          <w:rFonts w:ascii="Bookman Old Style" w:eastAsia="Times New Roman" w:hAnsi="Bookman Old Style"/>
          <w:color w:val="000000" w:themeColor="text1"/>
          <w:sz w:val="24"/>
          <w:szCs w:val="24"/>
          <w:lang w:bidi="en-US"/>
        </w:rPr>
      </w:pPr>
    </w:p>
    <w:p w14:paraId="7835240D" w14:textId="77777777" w:rsidR="00C56B7C" w:rsidRPr="0061139C" w:rsidRDefault="00E33955" w:rsidP="008433E5">
      <w:pPr>
        <w:pStyle w:val="Heading1"/>
        <w:rPr>
          <w:rFonts w:ascii="Bookman Old Style" w:eastAsia="Times New Roman" w:hAnsi="Bookman Old Style"/>
          <w:lang w:bidi="en-US"/>
        </w:rPr>
      </w:pPr>
      <w:bookmarkStart w:id="130" w:name="_Toc508359734"/>
      <w:bookmarkStart w:id="131" w:name="_Toc508359866"/>
      <w:bookmarkStart w:id="132" w:name="_Toc67926389"/>
      <w:r w:rsidRPr="0061139C">
        <w:rPr>
          <w:rFonts w:ascii="Bookman Old Style" w:eastAsia="Times New Roman" w:hAnsi="Bookman Old Style"/>
          <w:lang w:bidi="en-US"/>
        </w:rPr>
        <w:t>REST AND MEAL PERIODS</w:t>
      </w:r>
      <w:bookmarkEnd w:id="129"/>
      <w:bookmarkEnd w:id="130"/>
      <w:bookmarkEnd w:id="131"/>
      <w:bookmarkEnd w:id="132"/>
    </w:p>
    <w:p w14:paraId="29B4F817" w14:textId="77777777" w:rsidR="009E3F37" w:rsidRPr="0061139C" w:rsidRDefault="009E3F37" w:rsidP="008433E5">
      <w:pPr>
        <w:spacing w:after="0" w:line="240" w:lineRule="auto"/>
        <w:rPr>
          <w:rFonts w:ascii="Bookman Old Style" w:hAnsi="Bookman Old Style"/>
          <w:color w:val="000000" w:themeColor="text1"/>
          <w:lang w:bidi="en-US"/>
        </w:rPr>
      </w:pPr>
    </w:p>
    <w:p w14:paraId="1E9E5D74" w14:textId="1F09FF5B" w:rsidR="00C56B7C" w:rsidRPr="0061139C" w:rsidRDefault="00AC71DD" w:rsidP="00FB1872">
      <w:pPr>
        <w:spacing w:after="0" w:line="240" w:lineRule="auto"/>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t xml:space="preserve">Even though, </w:t>
      </w:r>
      <w:r w:rsidRPr="00AC71DD">
        <w:rPr>
          <w:rFonts w:ascii="Bookman Old Style" w:eastAsia="Times New Roman" w:hAnsi="Bookman Old Style" w:cs="Times New Roman"/>
          <w:color w:val="000000" w:themeColor="text1"/>
          <w:sz w:val="24"/>
          <w:szCs w:val="24"/>
          <w:lang w:bidi="en-US"/>
        </w:rPr>
        <w:t>Pennsylvania law generally does not require employees be given breaks or meals</w:t>
      </w:r>
      <w:r>
        <w:rPr>
          <w:rFonts w:ascii="Bookman Old Style" w:eastAsia="Times New Roman" w:hAnsi="Bookman Old Style" w:cs="Times New Roman"/>
          <w:color w:val="000000" w:themeColor="text1"/>
          <w:sz w:val="24"/>
          <w:szCs w:val="24"/>
          <w:lang w:bidi="en-US"/>
        </w:rPr>
        <w:t xml:space="preserve"> except for minors and seasonal farm workers, the agency provides </w:t>
      </w:r>
      <w:r w:rsidR="00E33955" w:rsidRPr="0061139C">
        <w:rPr>
          <w:rFonts w:ascii="Bookman Old Style" w:eastAsia="Times New Roman" w:hAnsi="Bookman Old Style" w:cs="Times New Roman"/>
          <w:color w:val="000000" w:themeColor="text1"/>
          <w:sz w:val="24"/>
          <w:szCs w:val="24"/>
          <w:lang w:bidi="en-US"/>
        </w:rPr>
        <w:t xml:space="preserve">full-time nonexempt employees with rest periods. </w:t>
      </w:r>
      <w:r w:rsidR="00456CF8">
        <w:rPr>
          <w:rFonts w:ascii="Bookman Old Style" w:eastAsia="Times New Roman" w:hAnsi="Bookman Old Style" w:cs="Times New Roman"/>
          <w:color w:val="000000" w:themeColor="text1"/>
          <w:sz w:val="24"/>
          <w:szCs w:val="24"/>
          <w:lang w:bidi="en-US"/>
        </w:rPr>
        <w:t xml:space="preserve">Administrators and/or </w:t>
      </w:r>
      <w:r w:rsidR="00E33955" w:rsidRPr="00D707A7">
        <w:rPr>
          <w:rFonts w:ascii="Bookman Old Style" w:eastAsia="Times New Roman" w:hAnsi="Bookman Old Style" w:cs="Times New Roman"/>
          <w:color w:val="000000" w:themeColor="text1"/>
          <w:sz w:val="24"/>
          <w:szCs w:val="24"/>
          <w:lang w:bidi="en-US"/>
        </w:rPr>
        <w:t>Supervisors</w:t>
      </w:r>
      <w:r w:rsidR="00E33955" w:rsidRPr="0061139C">
        <w:rPr>
          <w:rFonts w:ascii="Bookman Old Style" w:eastAsia="Times New Roman" w:hAnsi="Bookman Old Style" w:cs="Times New Roman"/>
          <w:color w:val="000000" w:themeColor="text1"/>
          <w:sz w:val="24"/>
          <w:szCs w:val="24"/>
          <w:lang w:bidi="en-US"/>
        </w:rPr>
        <w:t xml:space="preserve"> will advise employees of the regular rest period length and schedule.  To the extent possible, rest periods will be provided in the middle of work periods.  </w:t>
      </w:r>
    </w:p>
    <w:p w14:paraId="3C73EF7A" w14:textId="1072CFB8" w:rsidR="00C56B7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1F978709" w14:textId="67CDDF6C" w:rsidR="00DA04BE" w:rsidRDefault="00DA04BE" w:rsidP="00FB1872">
      <w:pPr>
        <w:spacing w:after="0" w:line="240" w:lineRule="auto"/>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br w:type="page"/>
      </w:r>
    </w:p>
    <w:p w14:paraId="60011F8E" w14:textId="77777777" w:rsidR="006D5BD7" w:rsidRPr="0061139C" w:rsidRDefault="006D5BD7" w:rsidP="00FB1872">
      <w:pPr>
        <w:spacing w:after="0" w:line="240" w:lineRule="auto"/>
        <w:rPr>
          <w:rFonts w:ascii="Bookman Old Style" w:eastAsia="Times New Roman" w:hAnsi="Bookman Old Style" w:cs="Times New Roman"/>
          <w:color w:val="000000" w:themeColor="text1"/>
          <w:sz w:val="24"/>
          <w:szCs w:val="24"/>
          <w:lang w:bidi="en-US"/>
        </w:rPr>
      </w:pPr>
    </w:p>
    <w:p w14:paraId="46B6E7F9" w14:textId="77777777" w:rsidR="00C56B7C" w:rsidRPr="0061139C" w:rsidRDefault="00E33955" w:rsidP="008433E5">
      <w:pPr>
        <w:pStyle w:val="Heading1"/>
        <w:rPr>
          <w:rFonts w:ascii="Bookman Old Style" w:eastAsia="Times New Roman" w:hAnsi="Bookman Old Style"/>
          <w:lang w:bidi="en-US"/>
        </w:rPr>
      </w:pPr>
      <w:bookmarkStart w:id="133" w:name="_Toc482884790"/>
      <w:bookmarkStart w:id="134" w:name="_Toc508359735"/>
      <w:bookmarkStart w:id="135" w:name="_Toc508359867"/>
      <w:bookmarkStart w:id="136" w:name="_Toc67926390"/>
      <w:r w:rsidRPr="0061139C">
        <w:rPr>
          <w:rFonts w:ascii="Bookman Old Style" w:eastAsia="Times New Roman" w:hAnsi="Bookman Old Style"/>
          <w:lang w:bidi="en-US"/>
        </w:rPr>
        <w:t>OVERTIME</w:t>
      </w:r>
      <w:bookmarkEnd w:id="133"/>
      <w:bookmarkEnd w:id="134"/>
      <w:bookmarkEnd w:id="135"/>
      <w:bookmarkEnd w:id="136"/>
    </w:p>
    <w:p w14:paraId="71EE0E53" w14:textId="77777777" w:rsidR="009E3F37" w:rsidRPr="0061139C" w:rsidRDefault="009E3F37" w:rsidP="008433E5">
      <w:pPr>
        <w:spacing w:after="0" w:line="240" w:lineRule="auto"/>
        <w:rPr>
          <w:rFonts w:ascii="Bookman Old Style" w:hAnsi="Bookman Old Style"/>
          <w:color w:val="000000" w:themeColor="text1"/>
          <w:lang w:bidi="en-US"/>
        </w:rPr>
      </w:pPr>
    </w:p>
    <w:p w14:paraId="71126990" w14:textId="4CCE3B63" w:rsidR="00A50BEF" w:rsidRDefault="00A50BEF" w:rsidP="00FB1872">
      <w:pPr>
        <w:spacing w:after="0" w:line="240" w:lineRule="auto"/>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t xml:space="preserve">Employees </w:t>
      </w:r>
      <w:r w:rsidRPr="00A50BEF">
        <w:rPr>
          <w:rFonts w:ascii="Bookman Old Style" w:eastAsia="Times New Roman" w:hAnsi="Bookman Old Style" w:cs="Times New Roman"/>
          <w:color w:val="000000" w:themeColor="text1"/>
          <w:sz w:val="24"/>
          <w:szCs w:val="24"/>
          <w:lang w:bidi="en-US"/>
        </w:rPr>
        <w:t>who are not "exempt" receive overtime pay for any time worked beyond forty hours in any one work</w:t>
      </w:r>
      <w:r>
        <w:rPr>
          <w:rFonts w:ascii="Bookman Old Style" w:eastAsia="Times New Roman" w:hAnsi="Bookman Old Style" w:cs="Times New Roman"/>
          <w:color w:val="000000" w:themeColor="text1"/>
          <w:sz w:val="24"/>
          <w:szCs w:val="24"/>
          <w:lang w:bidi="en-US"/>
        </w:rPr>
        <w:t xml:space="preserve"> </w:t>
      </w:r>
      <w:r w:rsidRPr="00A50BEF">
        <w:rPr>
          <w:rFonts w:ascii="Bookman Old Style" w:eastAsia="Times New Roman" w:hAnsi="Bookman Old Style" w:cs="Times New Roman"/>
          <w:color w:val="000000" w:themeColor="text1"/>
          <w:sz w:val="24"/>
          <w:szCs w:val="24"/>
          <w:lang w:bidi="en-US"/>
        </w:rPr>
        <w:t xml:space="preserve">week. The rate of overtime pay is one and one-half times the employee's regular rate of pay, and </w:t>
      </w:r>
      <w:r>
        <w:rPr>
          <w:rFonts w:ascii="Bookman Old Style" w:eastAsia="Times New Roman" w:hAnsi="Bookman Old Style" w:cs="Times New Roman"/>
          <w:color w:val="000000" w:themeColor="text1"/>
          <w:sz w:val="24"/>
          <w:szCs w:val="24"/>
          <w:lang w:bidi="en-US"/>
        </w:rPr>
        <w:t>shall</w:t>
      </w:r>
      <w:r w:rsidRPr="00A50BEF">
        <w:rPr>
          <w:rFonts w:ascii="Bookman Old Style" w:eastAsia="Times New Roman" w:hAnsi="Bookman Old Style" w:cs="Times New Roman"/>
          <w:color w:val="000000" w:themeColor="text1"/>
          <w:sz w:val="24"/>
          <w:szCs w:val="24"/>
          <w:lang w:bidi="en-US"/>
        </w:rPr>
        <w:t xml:space="preserve"> be paid in wages, not in goods or time off. </w:t>
      </w:r>
      <w:r>
        <w:rPr>
          <w:rFonts w:ascii="Bookman Old Style" w:eastAsia="Times New Roman" w:hAnsi="Bookman Old Style" w:cs="Times New Roman"/>
          <w:color w:val="000000" w:themeColor="text1"/>
          <w:sz w:val="24"/>
          <w:szCs w:val="24"/>
          <w:lang w:bidi="en-US"/>
        </w:rPr>
        <w:t xml:space="preserve"> </w:t>
      </w:r>
      <w:r w:rsidRPr="00A50BEF">
        <w:rPr>
          <w:rFonts w:ascii="Bookman Old Style" w:eastAsia="Times New Roman" w:hAnsi="Bookman Old Style" w:cs="Times New Roman"/>
          <w:color w:val="000000" w:themeColor="text1"/>
          <w:sz w:val="24"/>
          <w:szCs w:val="24"/>
          <w:lang w:bidi="en-US"/>
        </w:rPr>
        <w:t>A "workweek" is defined as</w:t>
      </w:r>
      <w:r w:rsidR="00D707A7" w:rsidRPr="00D707A7">
        <w:rPr>
          <w:rFonts w:ascii="Bookman Old Style" w:eastAsia="Times New Roman" w:hAnsi="Bookman Old Style" w:cs="Times New Roman"/>
          <w:color w:val="000000" w:themeColor="text1"/>
          <w:sz w:val="24"/>
          <w:szCs w:val="24"/>
          <w:lang w:bidi="en-US"/>
        </w:rPr>
        <w:t xml:space="preserve"> a period of seven (7) consecutive days which may start on any day designated by the</w:t>
      </w:r>
      <w:r w:rsidR="00D707A7">
        <w:rPr>
          <w:rFonts w:ascii="Bookman Old Style" w:eastAsia="Times New Roman" w:hAnsi="Bookman Old Style" w:cs="Times New Roman"/>
          <w:color w:val="000000" w:themeColor="text1"/>
          <w:sz w:val="24"/>
          <w:szCs w:val="24"/>
          <w:lang w:bidi="en-US"/>
        </w:rPr>
        <w:t xml:space="preserve"> agency</w:t>
      </w:r>
      <w:r w:rsidRPr="00A50BEF">
        <w:rPr>
          <w:rFonts w:ascii="Bookman Old Style" w:eastAsia="Times New Roman" w:hAnsi="Bookman Old Style" w:cs="Times New Roman"/>
          <w:color w:val="000000" w:themeColor="text1"/>
          <w:sz w:val="24"/>
          <w:szCs w:val="24"/>
          <w:lang w:bidi="en-US"/>
        </w:rPr>
        <w:t>. Employees who are eligible for overtime pay may not waive their right to receive overtime.</w:t>
      </w:r>
    </w:p>
    <w:p w14:paraId="4B6E93A2" w14:textId="77777777" w:rsidR="00A50BEF" w:rsidRDefault="00A50BEF" w:rsidP="00FB1872">
      <w:pPr>
        <w:spacing w:after="0" w:line="240" w:lineRule="auto"/>
        <w:rPr>
          <w:rFonts w:ascii="Bookman Old Style" w:eastAsia="Times New Roman" w:hAnsi="Bookman Old Style" w:cs="Times New Roman"/>
          <w:color w:val="000000" w:themeColor="text1"/>
          <w:sz w:val="24"/>
          <w:szCs w:val="24"/>
          <w:lang w:bidi="en-US"/>
        </w:rPr>
      </w:pPr>
    </w:p>
    <w:p w14:paraId="54A8824F" w14:textId="6A68A428"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When operating requirements or other needs cannot be met during regular working hours, employees could be required to work overtime assignments.  All overtime work must receive the supervisor's prior authorization.  Overtime assignments will be distributed as equitably as practical to all employees qualified to perform the required work.</w:t>
      </w:r>
    </w:p>
    <w:p w14:paraId="775DE927" w14:textId="7D0DFF4E" w:rsidR="00AC71DD" w:rsidRDefault="00AC71DD" w:rsidP="008433E5">
      <w:pPr>
        <w:spacing w:after="0" w:line="240" w:lineRule="auto"/>
        <w:jc w:val="both"/>
        <w:rPr>
          <w:rFonts w:ascii="Bookman Old Style" w:eastAsia="Times New Roman" w:hAnsi="Bookman Old Style" w:cs="Times New Roman"/>
          <w:color w:val="000000" w:themeColor="text1"/>
          <w:sz w:val="24"/>
          <w:szCs w:val="24"/>
          <w:lang w:bidi="en-US"/>
        </w:rPr>
      </w:pPr>
    </w:p>
    <w:p w14:paraId="1D084D3F" w14:textId="77777777" w:rsidR="006D5BD7" w:rsidRDefault="006D5BD7" w:rsidP="008433E5">
      <w:pPr>
        <w:spacing w:after="0" w:line="240" w:lineRule="auto"/>
        <w:jc w:val="both"/>
        <w:rPr>
          <w:rFonts w:ascii="Bookman Old Style" w:eastAsia="Times New Roman" w:hAnsi="Bookman Old Style" w:cs="Times New Roman"/>
          <w:color w:val="000000" w:themeColor="text1"/>
          <w:sz w:val="24"/>
          <w:szCs w:val="24"/>
          <w:lang w:bidi="en-US"/>
        </w:rPr>
      </w:pPr>
    </w:p>
    <w:p w14:paraId="6F053B96" w14:textId="77777777" w:rsidR="00C56B7C" w:rsidRPr="0061139C" w:rsidRDefault="00E33955" w:rsidP="008433E5">
      <w:pPr>
        <w:pStyle w:val="Heading1"/>
        <w:rPr>
          <w:rFonts w:ascii="Bookman Old Style" w:eastAsia="Times New Roman" w:hAnsi="Bookman Old Style"/>
          <w:lang w:bidi="en-US"/>
        </w:rPr>
      </w:pPr>
      <w:bookmarkStart w:id="137" w:name="_Toc482884792"/>
      <w:bookmarkStart w:id="138" w:name="_Toc508359736"/>
      <w:bookmarkStart w:id="139" w:name="_Toc508359868"/>
      <w:bookmarkStart w:id="140" w:name="_Toc67926391"/>
      <w:r w:rsidRPr="0061139C">
        <w:rPr>
          <w:rFonts w:ascii="Bookman Old Style" w:eastAsia="Times New Roman" w:hAnsi="Bookman Old Style"/>
          <w:lang w:bidi="en-US"/>
        </w:rPr>
        <w:t>PERSONAL BELONGINGS</w:t>
      </w:r>
      <w:bookmarkEnd w:id="137"/>
      <w:bookmarkEnd w:id="138"/>
      <w:bookmarkEnd w:id="139"/>
      <w:bookmarkEnd w:id="140"/>
    </w:p>
    <w:p w14:paraId="36CBDE62" w14:textId="77777777" w:rsidR="009E3F37" w:rsidRPr="0061139C" w:rsidRDefault="009E3F37" w:rsidP="008433E5">
      <w:pPr>
        <w:spacing w:after="0" w:line="240" w:lineRule="auto"/>
        <w:rPr>
          <w:rFonts w:ascii="Bookman Old Style" w:hAnsi="Bookman Old Style"/>
          <w:color w:val="000000" w:themeColor="text1"/>
          <w:lang w:bidi="en-US"/>
        </w:rPr>
      </w:pPr>
    </w:p>
    <w:p w14:paraId="461F16DD" w14:textId="78156E3E"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The agency will not be responsible for personal effects of employees. Do not leave purses and pocketbooks</w:t>
      </w:r>
      <w:r w:rsidR="00AD0CB4" w:rsidRPr="0061139C">
        <w:rPr>
          <w:rFonts w:ascii="Bookman Old Style" w:eastAsia="Times New Roman" w:hAnsi="Bookman Old Style" w:cs="Times New Roman"/>
          <w:color w:val="000000" w:themeColor="text1"/>
          <w:sz w:val="24"/>
          <w:szCs w:val="24"/>
          <w:lang w:bidi="en-US"/>
        </w:rPr>
        <w:t xml:space="preserve"> in the home of the </w:t>
      </w:r>
      <w:bookmarkStart w:id="141" w:name="_Toc482884796"/>
      <w:r w:rsidR="00FB1872">
        <w:rPr>
          <w:rFonts w:ascii="Bookman Old Style" w:eastAsia="Times New Roman" w:hAnsi="Bookman Old Style" w:cs="Times New Roman"/>
          <w:color w:val="000000" w:themeColor="text1"/>
          <w:sz w:val="24"/>
          <w:szCs w:val="24"/>
          <w:lang w:bidi="en-US"/>
        </w:rPr>
        <w:t>client</w:t>
      </w:r>
      <w:r w:rsidR="00FB1872" w:rsidRPr="0061139C">
        <w:rPr>
          <w:rFonts w:ascii="Bookman Old Style" w:eastAsia="Times New Roman" w:hAnsi="Bookman Old Style" w:cs="Times New Roman"/>
          <w:color w:val="000000" w:themeColor="text1"/>
          <w:sz w:val="24"/>
          <w:szCs w:val="24"/>
          <w:lang w:bidi="en-US"/>
        </w:rPr>
        <w:t xml:space="preserve"> or</w:t>
      </w:r>
      <w:r w:rsidR="00AD0CB4" w:rsidRPr="0061139C">
        <w:rPr>
          <w:rFonts w:ascii="Bookman Old Style" w:eastAsia="Times New Roman" w:hAnsi="Bookman Old Style" w:cs="Times New Roman"/>
          <w:color w:val="000000" w:themeColor="text1"/>
          <w:sz w:val="24"/>
          <w:szCs w:val="24"/>
          <w:lang w:bidi="en-US"/>
        </w:rPr>
        <w:t xml:space="preserve"> bring any valuable belongings to work.</w:t>
      </w:r>
    </w:p>
    <w:p w14:paraId="46BDD4A2" w14:textId="1494C628" w:rsidR="007563F1" w:rsidRDefault="007563F1" w:rsidP="00FB1872">
      <w:pPr>
        <w:spacing w:after="0" w:line="240" w:lineRule="auto"/>
        <w:rPr>
          <w:rFonts w:ascii="Bookman Old Style" w:eastAsia="Times New Roman" w:hAnsi="Bookman Old Style"/>
          <w:color w:val="000000" w:themeColor="text1"/>
          <w:sz w:val="24"/>
          <w:szCs w:val="24"/>
          <w:lang w:bidi="en-US"/>
        </w:rPr>
      </w:pPr>
    </w:p>
    <w:p w14:paraId="2A82AD92" w14:textId="77777777" w:rsidR="006D5BD7" w:rsidRPr="0061139C" w:rsidRDefault="006D5BD7" w:rsidP="00FB1872">
      <w:pPr>
        <w:spacing w:after="0" w:line="240" w:lineRule="auto"/>
        <w:rPr>
          <w:rFonts w:ascii="Bookman Old Style" w:eastAsia="Times New Roman" w:hAnsi="Bookman Old Style"/>
          <w:color w:val="000000" w:themeColor="text1"/>
          <w:sz w:val="24"/>
          <w:szCs w:val="24"/>
          <w:lang w:bidi="en-US"/>
        </w:rPr>
      </w:pPr>
    </w:p>
    <w:p w14:paraId="31BCFE25" w14:textId="77777777" w:rsidR="00C56B7C" w:rsidRPr="0061139C" w:rsidRDefault="00E33955" w:rsidP="008433E5">
      <w:pPr>
        <w:pStyle w:val="Heading1"/>
        <w:rPr>
          <w:rFonts w:ascii="Bookman Old Style" w:eastAsia="Times New Roman" w:hAnsi="Bookman Old Style"/>
          <w:lang w:bidi="en-US"/>
        </w:rPr>
      </w:pPr>
      <w:bookmarkStart w:id="142" w:name="_Toc508359737"/>
      <w:bookmarkStart w:id="143" w:name="_Toc508359869"/>
      <w:bookmarkStart w:id="144" w:name="_Toc67926392"/>
      <w:r w:rsidRPr="0061139C">
        <w:rPr>
          <w:rFonts w:ascii="Bookman Old Style" w:eastAsia="Times New Roman" w:hAnsi="Bookman Old Style"/>
          <w:lang w:bidi="en-US"/>
        </w:rPr>
        <w:t>VISITORS IN THE WORKPLACE</w:t>
      </w:r>
      <w:bookmarkEnd w:id="141"/>
      <w:bookmarkEnd w:id="142"/>
      <w:bookmarkEnd w:id="143"/>
      <w:bookmarkEnd w:id="144"/>
      <w:r w:rsidR="00173430" w:rsidRPr="0061139C">
        <w:rPr>
          <w:rFonts w:ascii="Bookman Old Style" w:eastAsia="Times New Roman" w:hAnsi="Bookman Old Style"/>
          <w:lang w:bidi="en-US"/>
        </w:rPr>
        <w:t xml:space="preserve"> </w:t>
      </w:r>
    </w:p>
    <w:p w14:paraId="3A6E8D76" w14:textId="77777777" w:rsidR="009E3F37" w:rsidRPr="0061139C" w:rsidRDefault="009E3F37" w:rsidP="008433E5">
      <w:pPr>
        <w:spacing w:after="0" w:line="240" w:lineRule="auto"/>
        <w:rPr>
          <w:rFonts w:ascii="Bookman Old Style" w:hAnsi="Bookman Old Style"/>
          <w:color w:val="000000" w:themeColor="text1"/>
          <w:lang w:bidi="en-US"/>
        </w:rPr>
      </w:pPr>
    </w:p>
    <w:p w14:paraId="3E35AE4D" w14:textId="1312C96F" w:rsidR="00BB7968" w:rsidRPr="0061139C" w:rsidRDefault="00F71B4B" w:rsidP="00FB1872">
      <w:pPr>
        <w:spacing w:after="0" w:line="240" w:lineRule="auto"/>
        <w:rPr>
          <w:rFonts w:ascii="Bookman Old Style" w:eastAsia="Times New Roman" w:hAnsi="Bookman Old Style" w:cs="Times New Roman"/>
          <w:color w:val="000000" w:themeColor="text1"/>
          <w:sz w:val="24"/>
          <w:szCs w:val="24"/>
          <w:lang w:bidi="en-US"/>
        </w:rPr>
      </w:pPr>
      <w:r w:rsidRPr="00F71B4B">
        <w:rPr>
          <w:rFonts w:ascii="Bookman Old Style" w:eastAsia="Times New Roman" w:hAnsi="Bookman Old Style" w:cs="Times New Roman"/>
          <w:color w:val="000000" w:themeColor="text1"/>
          <w:sz w:val="24"/>
          <w:szCs w:val="24"/>
          <w:lang w:bidi="en-US"/>
        </w:rPr>
        <w:t>To ensure our clients' safety and confidentiality, family and friends of employees are not allowed to visit employees during work hours. In cases of emergencies, family and friends of employees should contact the agency office. Their immediate supervisor will notify the employee.</w:t>
      </w:r>
    </w:p>
    <w:p w14:paraId="2C6C8FEC" w14:textId="0656A07E" w:rsidR="00C56B7C" w:rsidRDefault="00C56B7C" w:rsidP="008433E5">
      <w:pPr>
        <w:spacing w:after="0" w:line="240" w:lineRule="auto"/>
        <w:jc w:val="both"/>
        <w:rPr>
          <w:rFonts w:ascii="Bookman Old Style" w:eastAsia="Times New Roman" w:hAnsi="Bookman Old Style"/>
          <w:color w:val="000000" w:themeColor="text1"/>
          <w:sz w:val="24"/>
          <w:szCs w:val="24"/>
          <w:lang w:bidi="en-US"/>
        </w:rPr>
      </w:pPr>
      <w:bookmarkStart w:id="145" w:name="_Toc482884797"/>
    </w:p>
    <w:p w14:paraId="4457C3DC" w14:textId="77777777" w:rsidR="006D5BD7" w:rsidRPr="0061139C" w:rsidRDefault="006D5BD7" w:rsidP="008433E5">
      <w:pPr>
        <w:spacing w:after="0" w:line="240" w:lineRule="auto"/>
        <w:jc w:val="both"/>
        <w:rPr>
          <w:rFonts w:ascii="Bookman Old Style" w:eastAsia="Times New Roman" w:hAnsi="Bookman Old Style"/>
          <w:color w:val="000000" w:themeColor="text1"/>
          <w:sz w:val="24"/>
          <w:szCs w:val="24"/>
          <w:lang w:bidi="en-US"/>
        </w:rPr>
      </w:pPr>
    </w:p>
    <w:p w14:paraId="5BDA234E" w14:textId="77777777" w:rsidR="00C56B7C" w:rsidRPr="0061139C" w:rsidRDefault="00E33955" w:rsidP="008433E5">
      <w:pPr>
        <w:pStyle w:val="Heading1"/>
        <w:rPr>
          <w:rFonts w:ascii="Bookman Old Style" w:eastAsia="Times New Roman" w:hAnsi="Bookman Old Style"/>
          <w:lang w:bidi="en-US"/>
        </w:rPr>
      </w:pPr>
      <w:bookmarkStart w:id="146" w:name="_Toc508359738"/>
      <w:bookmarkStart w:id="147" w:name="_Toc508359870"/>
      <w:bookmarkStart w:id="148" w:name="_Toc67926393"/>
      <w:r w:rsidRPr="0061139C">
        <w:rPr>
          <w:rFonts w:ascii="Bookman Old Style" w:eastAsia="Times New Roman" w:hAnsi="Bookman Old Style"/>
          <w:lang w:bidi="en-US"/>
        </w:rPr>
        <w:t>HARASSMENT POLICY</w:t>
      </w:r>
      <w:bookmarkEnd w:id="145"/>
      <w:bookmarkEnd w:id="146"/>
      <w:bookmarkEnd w:id="147"/>
      <w:bookmarkEnd w:id="148"/>
    </w:p>
    <w:p w14:paraId="5A89479E" w14:textId="77777777" w:rsidR="009E3F37" w:rsidRPr="0061139C" w:rsidRDefault="009E3F37" w:rsidP="008433E5">
      <w:pPr>
        <w:spacing w:after="0" w:line="240" w:lineRule="auto"/>
        <w:rPr>
          <w:rFonts w:ascii="Bookman Old Style" w:hAnsi="Bookman Old Style"/>
          <w:color w:val="000000" w:themeColor="text1"/>
          <w:lang w:bidi="en-US"/>
        </w:rPr>
      </w:pPr>
    </w:p>
    <w:p w14:paraId="4FD2BBF4" w14:textId="12734434" w:rsidR="00F71B4B" w:rsidRDefault="00E33955" w:rsidP="00FB1872">
      <w:pPr>
        <w:widowControl w:val="0"/>
        <w:tabs>
          <w:tab w:val="left" w:pos="740"/>
        </w:tabs>
        <w:spacing w:after="0" w:line="240" w:lineRule="auto"/>
        <w:ind w:hanging="720"/>
        <w:rPr>
          <w:rFonts w:ascii="Bookman Old Style" w:eastAsia="Times New Roman" w:hAnsi="Bookman Old Style" w:cs="Times New Roman"/>
          <w:snapToGrid w:val="0"/>
          <w:color w:val="000000" w:themeColor="text1"/>
          <w:sz w:val="24"/>
          <w:szCs w:val="24"/>
          <w:lang w:bidi="en-US"/>
        </w:rPr>
      </w:pPr>
      <w:r w:rsidRPr="0061139C">
        <w:rPr>
          <w:rFonts w:ascii="Bookman Old Style" w:eastAsia="Times New Roman" w:hAnsi="Bookman Old Style" w:cs="Times New Roman"/>
          <w:snapToGrid w:val="0"/>
          <w:color w:val="000000" w:themeColor="text1"/>
          <w:sz w:val="24"/>
          <w:szCs w:val="24"/>
          <w:lang w:bidi="en-US"/>
        </w:rPr>
        <w:tab/>
      </w:r>
      <w:r w:rsidR="00F71B4B" w:rsidRPr="00F71B4B">
        <w:rPr>
          <w:rFonts w:ascii="Bookman Old Style" w:eastAsia="Times New Roman" w:hAnsi="Bookman Old Style" w:cs="Times New Roman"/>
          <w:snapToGrid w:val="0"/>
          <w:color w:val="000000" w:themeColor="text1"/>
          <w:sz w:val="24"/>
          <w:szCs w:val="24"/>
          <w:lang w:bidi="en-US"/>
        </w:rPr>
        <w:t xml:space="preserve">The policy of </w:t>
      </w:r>
      <w:r w:rsidR="005A417B">
        <w:rPr>
          <w:rFonts w:ascii="Bookman Old Style" w:eastAsia="Times New Roman" w:hAnsi="Bookman Old Style" w:cs="Times New Roman"/>
          <w:snapToGrid w:val="0"/>
          <w:color w:val="000000" w:themeColor="text1"/>
          <w:sz w:val="24"/>
          <w:szCs w:val="24"/>
          <w:lang w:bidi="en-US"/>
        </w:rPr>
        <w:t>Matai Home Care Services</w:t>
      </w:r>
      <w:r w:rsidR="007C1F11">
        <w:rPr>
          <w:rFonts w:ascii="Bookman Old Style" w:eastAsia="Times New Roman" w:hAnsi="Bookman Old Style" w:cs="Times New Roman"/>
          <w:snapToGrid w:val="0"/>
          <w:color w:val="000000" w:themeColor="text1"/>
          <w:sz w:val="24"/>
          <w:szCs w:val="24"/>
          <w:lang w:bidi="en-US"/>
        </w:rPr>
        <w:t xml:space="preserve"> LLC</w:t>
      </w:r>
      <w:r w:rsidR="00F71B4B" w:rsidRPr="00F71B4B">
        <w:rPr>
          <w:rFonts w:ascii="Bookman Old Style" w:eastAsia="Times New Roman" w:hAnsi="Bookman Old Style" w:cs="Times New Roman"/>
          <w:snapToGrid w:val="0"/>
          <w:color w:val="000000" w:themeColor="text1"/>
          <w:sz w:val="24"/>
          <w:szCs w:val="24"/>
          <w:lang w:bidi="en-US"/>
        </w:rPr>
        <w:t xml:space="preserve"> provides an environment free from unlawful harassment. Therefore, all forms of harassment related to an employee's race, color, religions, sex, age, national origin, disability, or veteran status constitute this policy's violations. In furtherance of this policy, this agency will not tolerate the use of racial, religious, sexual, age-related, </w:t>
      </w:r>
      <w:r w:rsidR="00C1030F" w:rsidRPr="00F71B4B">
        <w:rPr>
          <w:rFonts w:ascii="Bookman Old Style" w:eastAsia="Times New Roman" w:hAnsi="Bookman Old Style" w:cs="Times New Roman"/>
          <w:snapToGrid w:val="0"/>
          <w:color w:val="000000" w:themeColor="text1"/>
          <w:sz w:val="24"/>
          <w:szCs w:val="24"/>
          <w:lang w:bidi="en-US"/>
        </w:rPr>
        <w:t>ethnic,</w:t>
      </w:r>
      <w:r w:rsidR="00F71B4B" w:rsidRPr="00F71B4B">
        <w:rPr>
          <w:rFonts w:ascii="Bookman Old Style" w:eastAsia="Times New Roman" w:hAnsi="Bookman Old Style" w:cs="Times New Roman"/>
          <w:snapToGrid w:val="0"/>
          <w:color w:val="000000" w:themeColor="text1"/>
          <w:sz w:val="24"/>
          <w:szCs w:val="24"/>
          <w:lang w:bidi="en-US"/>
        </w:rPr>
        <w:t xml:space="preserve"> or disability-related epithets, innuendoes, </w:t>
      </w:r>
      <w:r w:rsidR="00C1030F" w:rsidRPr="00F71B4B">
        <w:rPr>
          <w:rFonts w:ascii="Bookman Old Style" w:eastAsia="Times New Roman" w:hAnsi="Bookman Old Style" w:cs="Times New Roman"/>
          <w:snapToGrid w:val="0"/>
          <w:color w:val="000000" w:themeColor="text1"/>
          <w:sz w:val="24"/>
          <w:szCs w:val="24"/>
          <w:lang w:bidi="en-US"/>
        </w:rPr>
        <w:t>slurs,</w:t>
      </w:r>
      <w:r w:rsidR="00F71B4B" w:rsidRPr="00F71B4B">
        <w:rPr>
          <w:rFonts w:ascii="Bookman Old Style" w:eastAsia="Times New Roman" w:hAnsi="Bookman Old Style" w:cs="Times New Roman"/>
          <w:snapToGrid w:val="0"/>
          <w:color w:val="000000" w:themeColor="text1"/>
          <w:sz w:val="24"/>
          <w:szCs w:val="24"/>
          <w:lang w:bidi="en-US"/>
        </w:rPr>
        <w:t xml:space="preserve"> or jokes. In addition, all forms of verbal and physical harassment based on the above categories are prohibited.</w:t>
      </w:r>
    </w:p>
    <w:p w14:paraId="07F7F9E9" w14:textId="77777777" w:rsidR="008433E5" w:rsidRPr="00F71B4B" w:rsidRDefault="008433E5" w:rsidP="00FB1872">
      <w:pPr>
        <w:widowControl w:val="0"/>
        <w:tabs>
          <w:tab w:val="left" w:pos="740"/>
        </w:tabs>
        <w:spacing w:after="0" w:line="240" w:lineRule="auto"/>
        <w:ind w:hanging="720"/>
        <w:rPr>
          <w:rFonts w:ascii="Bookman Old Style" w:eastAsia="Times New Roman" w:hAnsi="Bookman Old Style" w:cs="Times New Roman"/>
          <w:snapToGrid w:val="0"/>
          <w:color w:val="000000" w:themeColor="text1"/>
          <w:sz w:val="24"/>
          <w:szCs w:val="24"/>
          <w:lang w:bidi="en-US"/>
        </w:rPr>
      </w:pPr>
    </w:p>
    <w:p w14:paraId="4DF184CD" w14:textId="4593C227" w:rsidR="00C56B7C" w:rsidRPr="0061139C" w:rsidRDefault="00F71B4B" w:rsidP="00FB1872">
      <w:pPr>
        <w:widowControl w:val="0"/>
        <w:tabs>
          <w:tab w:val="left" w:pos="740"/>
        </w:tabs>
        <w:spacing w:after="0" w:line="240" w:lineRule="auto"/>
        <w:ind w:hanging="720"/>
        <w:rPr>
          <w:rFonts w:ascii="Bookman Old Style" w:eastAsia="Times New Roman" w:hAnsi="Bookman Old Style" w:cs="Times New Roman"/>
          <w:snapToGrid w:val="0"/>
          <w:color w:val="000000" w:themeColor="text1"/>
          <w:sz w:val="24"/>
          <w:szCs w:val="24"/>
          <w:lang w:bidi="en-US"/>
        </w:rPr>
      </w:pPr>
      <w:r w:rsidRPr="00F71B4B">
        <w:rPr>
          <w:rFonts w:ascii="Bookman Old Style" w:eastAsia="Times New Roman" w:hAnsi="Bookman Old Style" w:cs="Times New Roman"/>
          <w:snapToGrid w:val="0"/>
          <w:color w:val="000000" w:themeColor="text1"/>
          <w:sz w:val="24"/>
          <w:szCs w:val="24"/>
          <w:lang w:bidi="en-US"/>
        </w:rPr>
        <w:t xml:space="preserve">         About sexual harassment, in particular, unwelcome sexual advances, requests for sexual favors and other verbal or physical conduct of a sexual nature are considered instances of sexual harassment when:</w:t>
      </w:r>
    </w:p>
    <w:p w14:paraId="45809AEB" w14:textId="1431CD7B" w:rsidR="00C56B7C" w:rsidRPr="0061139C" w:rsidRDefault="00E33955" w:rsidP="00AC57F8">
      <w:pPr>
        <w:pStyle w:val="ListParagraph"/>
        <w:widowControl w:val="0"/>
        <w:numPr>
          <w:ilvl w:val="0"/>
          <w:numId w:val="2"/>
        </w:numPr>
        <w:spacing w:after="0" w:line="240" w:lineRule="auto"/>
        <w:rPr>
          <w:rFonts w:ascii="Bookman Old Style" w:eastAsia="Times New Roman" w:hAnsi="Bookman Old Style" w:cs="Times New Roman"/>
          <w:snapToGrid w:val="0"/>
          <w:color w:val="000000" w:themeColor="text1"/>
          <w:sz w:val="24"/>
          <w:szCs w:val="24"/>
          <w:lang w:bidi="en-US"/>
        </w:rPr>
      </w:pPr>
      <w:r w:rsidRPr="0061139C">
        <w:rPr>
          <w:rFonts w:ascii="Bookman Old Style" w:eastAsia="Times New Roman" w:hAnsi="Bookman Old Style" w:cs="Times New Roman"/>
          <w:snapToGrid w:val="0"/>
          <w:color w:val="000000" w:themeColor="text1"/>
          <w:sz w:val="24"/>
          <w:szCs w:val="24"/>
          <w:lang w:bidi="en-US"/>
        </w:rPr>
        <w:t xml:space="preserve">Such conduct has the purpose or effect of unreasonably interfering with an employee's work performance or creates an intimidating, </w:t>
      </w:r>
      <w:r w:rsidR="00417E83" w:rsidRPr="0061139C">
        <w:rPr>
          <w:rFonts w:ascii="Bookman Old Style" w:eastAsia="Times New Roman" w:hAnsi="Bookman Old Style" w:cs="Times New Roman"/>
          <w:snapToGrid w:val="0"/>
          <w:color w:val="000000" w:themeColor="text1"/>
          <w:sz w:val="24"/>
          <w:szCs w:val="24"/>
          <w:lang w:bidi="en-US"/>
        </w:rPr>
        <w:t>hostile,</w:t>
      </w:r>
      <w:r w:rsidRPr="0061139C">
        <w:rPr>
          <w:rFonts w:ascii="Bookman Old Style" w:eastAsia="Times New Roman" w:hAnsi="Bookman Old Style" w:cs="Times New Roman"/>
          <w:snapToGrid w:val="0"/>
          <w:color w:val="000000" w:themeColor="text1"/>
          <w:sz w:val="24"/>
          <w:szCs w:val="24"/>
          <w:lang w:bidi="en-US"/>
        </w:rPr>
        <w:t xml:space="preserve"> or offensive work environment;</w:t>
      </w:r>
    </w:p>
    <w:p w14:paraId="71C3F92B" w14:textId="77777777" w:rsidR="00C56B7C" w:rsidRPr="0061139C" w:rsidRDefault="00E33955" w:rsidP="00AC57F8">
      <w:pPr>
        <w:pStyle w:val="ListParagraph"/>
        <w:widowControl w:val="0"/>
        <w:numPr>
          <w:ilvl w:val="0"/>
          <w:numId w:val="2"/>
        </w:numPr>
        <w:spacing w:after="0" w:line="240" w:lineRule="auto"/>
        <w:rPr>
          <w:rFonts w:ascii="Bookman Old Style" w:eastAsia="Times New Roman" w:hAnsi="Bookman Old Style" w:cs="Times New Roman"/>
          <w:snapToGrid w:val="0"/>
          <w:color w:val="000000" w:themeColor="text1"/>
          <w:sz w:val="24"/>
          <w:szCs w:val="24"/>
          <w:lang w:bidi="en-US"/>
        </w:rPr>
      </w:pPr>
      <w:r w:rsidRPr="0061139C">
        <w:rPr>
          <w:rFonts w:ascii="Bookman Old Style" w:eastAsia="Times New Roman" w:hAnsi="Bookman Old Style" w:cs="Times New Roman"/>
          <w:snapToGrid w:val="0"/>
          <w:color w:val="000000" w:themeColor="text1"/>
          <w:sz w:val="24"/>
          <w:szCs w:val="24"/>
          <w:lang w:bidi="en-US"/>
        </w:rPr>
        <w:t>An employee's submission to or rejection of such conduct is used as the basis of employment decisions that affect the employee; or</w:t>
      </w:r>
    </w:p>
    <w:p w14:paraId="063AD19F" w14:textId="77777777" w:rsidR="00C56B7C" w:rsidRPr="0061139C" w:rsidRDefault="00E33955" w:rsidP="00AC57F8">
      <w:pPr>
        <w:pStyle w:val="ListParagraph"/>
        <w:widowControl w:val="0"/>
        <w:numPr>
          <w:ilvl w:val="0"/>
          <w:numId w:val="2"/>
        </w:numPr>
        <w:spacing w:after="0" w:line="240" w:lineRule="auto"/>
        <w:rPr>
          <w:rFonts w:ascii="Bookman Old Style" w:eastAsia="Times New Roman" w:hAnsi="Bookman Old Style" w:cs="Times New Roman"/>
          <w:snapToGrid w:val="0"/>
          <w:color w:val="000000" w:themeColor="text1"/>
          <w:sz w:val="24"/>
          <w:szCs w:val="24"/>
          <w:lang w:bidi="en-US"/>
        </w:rPr>
      </w:pPr>
      <w:r w:rsidRPr="0061139C">
        <w:rPr>
          <w:rFonts w:ascii="Bookman Old Style" w:eastAsia="Times New Roman" w:hAnsi="Bookman Old Style" w:cs="Times New Roman"/>
          <w:snapToGrid w:val="0"/>
          <w:color w:val="000000" w:themeColor="text1"/>
          <w:sz w:val="24"/>
          <w:szCs w:val="24"/>
          <w:lang w:bidi="en-US"/>
        </w:rPr>
        <w:t>Submission to such conduct is implied or stated to be a term or condition of the employee's employment.</w:t>
      </w:r>
    </w:p>
    <w:p w14:paraId="198882ED" w14:textId="77777777" w:rsidR="00C56B7C" w:rsidRPr="0061139C" w:rsidRDefault="00C56B7C" w:rsidP="00FB1872">
      <w:pPr>
        <w:tabs>
          <w:tab w:val="left" w:pos="1480"/>
        </w:tabs>
        <w:spacing w:after="0" w:line="240" w:lineRule="auto"/>
        <w:rPr>
          <w:rFonts w:ascii="Bookman Old Style" w:eastAsia="Times New Roman" w:hAnsi="Bookman Old Style" w:cs="Times New Roman"/>
          <w:color w:val="000000" w:themeColor="text1"/>
          <w:sz w:val="24"/>
          <w:szCs w:val="24"/>
          <w:lang w:bidi="en-US"/>
        </w:rPr>
      </w:pPr>
    </w:p>
    <w:p w14:paraId="59339601" w14:textId="34F11AA0" w:rsidR="00F71B4B" w:rsidRPr="00F71B4B" w:rsidRDefault="00E33955" w:rsidP="00FB1872">
      <w:pPr>
        <w:widowControl w:val="0"/>
        <w:tabs>
          <w:tab w:val="left" w:pos="740"/>
        </w:tabs>
        <w:spacing w:after="0" w:line="240" w:lineRule="auto"/>
        <w:ind w:hanging="720"/>
        <w:rPr>
          <w:rFonts w:ascii="Bookman Old Style" w:eastAsia="Times New Roman" w:hAnsi="Bookman Old Style" w:cs="Times New Roman"/>
          <w:snapToGrid w:val="0"/>
          <w:color w:val="000000" w:themeColor="text1"/>
          <w:sz w:val="24"/>
          <w:szCs w:val="24"/>
          <w:lang w:bidi="en-US"/>
        </w:rPr>
      </w:pPr>
      <w:r w:rsidRPr="0061139C">
        <w:rPr>
          <w:rFonts w:ascii="Bookman Old Style" w:eastAsia="Times New Roman" w:hAnsi="Bookman Old Style" w:cs="Times New Roman"/>
          <w:snapToGrid w:val="0"/>
          <w:color w:val="000000" w:themeColor="text1"/>
          <w:sz w:val="24"/>
          <w:szCs w:val="24"/>
          <w:lang w:bidi="en-US"/>
        </w:rPr>
        <w:tab/>
      </w:r>
      <w:bookmarkStart w:id="149" w:name="_Toc482884791"/>
      <w:r w:rsidR="00F71B4B" w:rsidRPr="00F71B4B">
        <w:rPr>
          <w:rFonts w:ascii="Bookman Old Style" w:eastAsia="Times New Roman" w:hAnsi="Bookman Old Style" w:cs="Times New Roman"/>
          <w:snapToGrid w:val="0"/>
          <w:color w:val="000000" w:themeColor="text1"/>
          <w:sz w:val="24"/>
          <w:szCs w:val="24"/>
          <w:lang w:bidi="en-US"/>
        </w:rPr>
        <w:t xml:space="preserve">It is important to remember that behavior which one individual considers innocent or harmless may be regarded as sexual harassment by another person. Beyond being in violation of the agency’s policy, sexual harassment is against the law, and </w:t>
      </w:r>
      <w:r w:rsidR="005A417B">
        <w:rPr>
          <w:rFonts w:ascii="Bookman Old Style" w:eastAsia="Times New Roman" w:hAnsi="Bookman Old Style" w:cs="Times New Roman"/>
          <w:snapToGrid w:val="0"/>
          <w:color w:val="000000" w:themeColor="text1"/>
          <w:sz w:val="24"/>
          <w:szCs w:val="24"/>
          <w:lang w:bidi="en-US"/>
        </w:rPr>
        <w:t>Matai Home Care Services</w:t>
      </w:r>
      <w:r w:rsidR="007C1F11">
        <w:rPr>
          <w:rFonts w:ascii="Bookman Old Style" w:eastAsia="Times New Roman" w:hAnsi="Bookman Old Style" w:cs="Times New Roman"/>
          <w:snapToGrid w:val="0"/>
          <w:color w:val="000000" w:themeColor="text1"/>
          <w:sz w:val="24"/>
          <w:szCs w:val="24"/>
          <w:lang w:bidi="en-US"/>
        </w:rPr>
        <w:t xml:space="preserve"> LLC</w:t>
      </w:r>
      <w:r w:rsidR="00F71B4B" w:rsidRPr="00F71B4B">
        <w:rPr>
          <w:rFonts w:ascii="Bookman Old Style" w:eastAsia="Times New Roman" w:hAnsi="Bookman Old Style" w:cs="Times New Roman"/>
          <w:snapToGrid w:val="0"/>
          <w:color w:val="000000" w:themeColor="text1"/>
          <w:sz w:val="24"/>
          <w:szCs w:val="24"/>
          <w:lang w:bidi="en-US"/>
        </w:rPr>
        <w:t xml:space="preserve"> will not tolerate sexual harassment of its employees by anyone, including </w:t>
      </w:r>
      <w:r w:rsidR="005A417B">
        <w:rPr>
          <w:rFonts w:ascii="Bookman Old Style" w:eastAsia="Times New Roman" w:hAnsi="Bookman Old Style" w:cs="Times New Roman"/>
          <w:snapToGrid w:val="0"/>
          <w:color w:val="000000" w:themeColor="text1"/>
          <w:sz w:val="24"/>
          <w:szCs w:val="24"/>
          <w:lang w:bidi="en-US"/>
        </w:rPr>
        <w:t>Matai Home Care Services</w:t>
      </w:r>
      <w:r w:rsidR="007C1F11">
        <w:rPr>
          <w:rFonts w:ascii="Bookman Old Style" w:eastAsia="Times New Roman" w:hAnsi="Bookman Old Style" w:cs="Times New Roman"/>
          <w:snapToGrid w:val="0"/>
          <w:color w:val="000000" w:themeColor="text1"/>
          <w:sz w:val="24"/>
          <w:szCs w:val="24"/>
          <w:lang w:bidi="en-US"/>
        </w:rPr>
        <w:t xml:space="preserve"> LLC</w:t>
      </w:r>
      <w:r w:rsidR="00F71B4B" w:rsidRPr="00F71B4B">
        <w:rPr>
          <w:rFonts w:ascii="Bookman Old Style" w:eastAsia="Times New Roman" w:hAnsi="Bookman Old Style" w:cs="Times New Roman"/>
          <w:snapToGrid w:val="0"/>
          <w:color w:val="000000" w:themeColor="text1"/>
          <w:sz w:val="24"/>
          <w:szCs w:val="24"/>
          <w:lang w:bidi="en-US"/>
        </w:rPr>
        <w:t xml:space="preserve"> management, other employees or individuals conducting business with </w:t>
      </w:r>
      <w:r w:rsidR="005A417B">
        <w:rPr>
          <w:rFonts w:ascii="Bookman Old Style" w:eastAsia="Times New Roman" w:hAnsi="Bookman Old Style" w:cs="Times New Roman"/>
          <w:snapToGrid w:val="0"/>
          <w:color w:val="000000" w:themeColor="text1"/>
          <w:sz w:val="24"/>
          <w:szCs w:val="24"/>
          <w:lang w:bidi="en-US"/>
        </w:rPr>
        <w:t>Matai Home Care Services</w:t>
      </w:r>
      <w:r w:rsidR="007C1F11">
        <w:rPr>
          <w:rFonts w:ascii="Bookman Old Style" w:eastAsia="Times New Roman" w:hAnsi="Bookman Old Style" w:cs="Times New Roman"/>
          <w:snapToGrid w:val="0"/>
          <w:color w:val="000000" w:themeColor="text1"/>
          <w:sz w:val="24"/>
          <w:szCs w:val="24"/>
          <w:lang w:bidi="en-US"/>
        </w:rPr>
        <w:t xml:space="preserve"> LLC</w:t>
      </w:r>
      <w:r w:rsidR="00F71B4B" w:rsidRPr="00F71B4B">
        <w:rPr>
          <w:rFonts w:ascii="Bookman Old Style" w:eastAsia="Times New Roman" w:hAnsi="Bookman Old Style" w:cs="Times New Roman"/>
          <w:snapToGrid w:val="0"/>
          <w:color w:val="000000" w:themeColor="text1"/>
          <w:sz w:val="24"/>
          <w:szCs w:val="24"/>
          <w:lang w:bidi="en-US"/>
        </w:rPr>
        <w:t>.  Any employee who violates this harassment policy or our commitment to equal employment opportunity will be subject to disciplinary action, up to and including termination of employment.</w:t>
      </w:r>
    </w:p>
    <w:p w14:paraId="2513807C" w14:textId="51E5FDEB" w:rsidR="00F71B4B" w:rsidRPr="0061139C" w:rsidRDefault="00F71B4B" w:rsidP="00FB1872">
      <w:pPr>
        <w:widowControl w:val="0"/>
        <w:tabs>
          <w:tab w:val="left" w:pos="740"/>
        </w:tabs>
        <w:spacing w:after="0" w:line="240" w:lineRule="auto"/>
        <w:ind w:hanging="720"/>
        <w:rPr>
          <w:rFonts w:ascii="Bookman Old Style" w:eastAsia="Times New Roman" w:hAnsi="Bookman Old Style" w:cs="Times New Roman"/>
          <w:snapToGrid w:val="0"/>
          <w:color w:val="000000" w:themeColor="text1"/>
          <w:sz w:val="24"/>
          <w:szCs w:val="24"/>
          <w:lang w:bidi="en-US"/>
        </w:rPr>
      </w:pPr>
      <w:r w:rsidRPr="00F71B4B">
        <w:rPr>
          <w:rFonts w:ascii="Bookman Old Style" w:eastAsia="Times New Roman" w:hAnsi="Bookman Old Style" w:cs="Times New Roman"/>
          <w:snapToGrid w:val="0"/>
          <w:color w:val="000000" w:themeColor="text1"/>
          <w:sz w:val="24"/>
          <w:szCs w:val="24"/>
          <w:lang w:bidi="en-US"/>
        </w:rPr>
        <w:t xml:space="preserve">         Suppose at any time an employee feels that he or she has been subjected to or has observed verbal or physical harassment, of a sexual nature or otherwise. In that case, the employee must immediately report such conduct to his or her supervisor so that an investigation can be </w:t>
      </w:r>
      <w:r w:rsidR="00417E83" w:rsidRPr="00F71B4B">
        <w:rPr>
          <w:rFonts w:ascii="Bookman Old Style" w:eastAsia="Times New Roman" w:hAnsi="Bookman Old Style" w:cs="Times New Roman"/>
          <w:snapToGrid w:val="0"/>
          <w:color w:val="000000" w:themeColor="text1"/>
          <w:sz w:val="24"/>
          <w:szCs w:val="24"/>
          <w:lang w:bidi="en-US"/>
        </w:rPr>
        <w:t>initiated,</w:t>
      </w:r>
      <w:r w:rsidRPr="00F71B4B">
        <w:rPr>
          <w:rFonts w:ascii="Bookman Old Style" w:eastAsia="Times New Roman" w:hAnsi="Bookman Old Style" w:cs="Times New Roman"/>
          <w:snapToGrid w:val="0"/>
          <w:color w:val="000000" w:themeColor="text1"/>
          <w:sz w:val="24"/>
          <w:szCs w:val="24"/>
          <w:lang w:bidi="en-US"/>
        </w:rPr>
        <w:t xml:space="preserve"> and appropriate action can be taken. Suppose for any reason the employee does not feel comfortable contacting his or her supervisor about the matter. In that case, the employee must report the matter to the administrator or any other member of Management. The confidentiality of all such inquiries will be respected to the fullest extent possible. Employees will not be retaliated against in any manner for reporting perceived harassment according to this policy.</w:t>
      </w:r>
    </w:p>
    <w:p w14:paraId="215B9089" w14:textId="77777777" w:rsidR="00C56B7C" w:rsidRPr="0061139C" w:rsidRDefault="00C56B7C" w:rsidP="00FB1872">
      <w:pPr>
        <w:spacing w:after="0" w:line="240" w:lineRule="auto"/>
        <w:rPr>
          <w:rFonts w:ascii="Bookman Old Style" w:eastAsia="Times New Roman" w:hAnsi="Bookman Old Style"/>
          <w:color w:val="000000" w:themeColor="text1"/>
          <w:sz w:val="24"/>
          <w:szCs w:val="24"/>
          <w:lang w:bidi="en-US"/>
        </w:rPr>
      </w:pPr>
    </w:p>
    <w:p w14:paraId="50C4A3D2" w14:textId="77777777" w:rsidR="00C56B7C" w:rsidRPr="0061139C" w:rsidRDefault="00E33955" w:rsidP="008433E5">
      <w:pPr>
        <w:pStyle w:val="Heading1"/>
        <w:rPr>
          <w:rFonts w:ascii="Bookman Old Style" w:eastAsia="Times New Roman" w:hAnsi="Bookman Old Style"/>
          <w:lang w:bidi="en-US"/>
        </w:rPr>
      </w:pPr>
      <w:bookmarkStart w:id="150" w:name="_Toc508359739"/>
      <w:bookmarkStart w:id="151" w:name="_Toc508359871"/>
      <w:bookmarkStart w:id="152" w:name="_Toc67926394"/>
      <w:r w:rsidRPr="0061139C">
        <w:rPr>
          <w:rFonts w:ascii="Bookman Old Style" w:eastAsia="Times New Roman" w:hAnsi="Bookman Old Style"/>
          <w:lang w:bidi="en-US"/>
        </w:rPr>
        <w:t>EMPLOYEE SUGGESTIONS</w:t>
      </w:r>
      <w:bookmarkEnd w:id="149"/>
      <w:bookmarkEnd w:id="150"/>
      <w:bookmarkEnd w:id="151"/>
      <w:bookmarkEnd w:id="152"/>
    </w:p>
    <w:p w14:paraId="22CD9724" w14:textId="77777777" w:rsidR="009E3F37" w:rsidRPr="0061139C" w:rsidRDefault="009E3F37" w:rsidP="008433E5">
      <w:pPr>
        <w:spacing w:after="0" w:line="240" w:lineRule="auto"/>
        <w:rPr>
          <w:rFonts w:ascii="Bookman Old Style" w:hAnsi="Bookman Old Style"/>
          <w:color w:val="000000" w:themeColor="text1"/>
          <w:lang w:bidi="en-US"/>
        </w:rPr>
      </w:pPr>
    </w:p>
    <w:p w14:paraId="442C107A" w14:textId="7CB02D98"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All employees are encouraged to submit to their supervisor in writing suggestions pertaining to improvements, cost reductions, duplication, limitation, </w:t>
      </w:r>
      <w:r w:rsidR="00200AFC" w:rsidRPr="0061139C">
        <w:rPr>
          <w:rFonts w:ascii="Bookman Old Style" w:eastAsia="Times New Roman" w:hAnsi="Bookman Old Style" w:cs="Times New Roman"/>
          <w:color w:val="000000" w:themeColor="text1"/>
          <w:sz w:val="24"/>
          <w:szCs w:val="24"/>
          <w:lang w:bidi="en-US"/>
        </w:rPr>
        <w:t>labor,</w:t>
      </w:r>
      <w:r w:rsidRPr="0061139C">
        <w:rPr>
          <w:rFonts w:ascii="Bookman Old Style" w:eastAsia="Times New Roman" w:hAnsi="Bookman Old Style" w:cs="Times New Roman"/>
          <w:color w:val="000000" w:themeColor="text1"/>
          <w:sz w:val="24"/>
          <w:szCs w:val="24"/>
          <w:lang w:bidi="en-US"/>
        </w:rPr>
        <w:t xml:space="preserve"> and time saving methods, service improvement suggestions, changes of personnel practices and similar matters.</w:t>
      </w:r>
    </w:p>
    <w:p w14:paraId="6980EE56" w14:textId="185EDD64" w:rsidR="00C56B7C" w:rsidRDefault="00C56B7C" w:rsidP="008433E5">
      <w:pPr>
        <w:spacing w:after="0" w:line="240" w:lineRule="auto"/>
        <w:jc w:val="both"/>
        <w:rPr>
          <w:rFonts w:ascii="Bookman Old Style" w:eastAsia="Times New Roman" w:hAnsi="Bookman Old Style"/>
          <w:snapToGrid w:val="0"/>
          <w:color w:val="000000" w:themeColor="text1"/>
          <w:sz w:val="24"/>
          <w:szCs w:val="24"/>
          <w:lang w:bidi="en-US"/>
        </w:rPr>
      </w:pPr>
      <w:bookmarkStart w:id="153" w:name="_Toc482884798"/>
    </w:p>
    <w:p w14:paraId="0A6014E8" w14:textId="77777777" w:rsidR="006D5BD7" w:rsidRPr="0061139C" w:rsidRDefault="006D5BD7" w:rsidP="008433E5">
      <w:pPr>
        <w:spacing w:after="0" w:line="240" w:lineRule="auto"/>
        <w:jc w:val="both"/>
        <w:rPr>
          <w:rFonts w:ascii="Bookman Old Style" w:eastAsia="Times New Roman" w:hAnsi="Bookman Old Style"/>
          <w:snapToGrid w:val="0"/>
          <w:color w:val="000000" w:themeColor="text1"/>
          <w:sz w:val="24"/>
          <w:szCs w:val="24"/>
          <w:lang w:bidi="en-US"/>
        </w:rPr>
      </w:pPr>
    </w:p>
    <w:p w14:paraId="1244472A" w14:textId="77777777" w:rsidR="00C56B7C" w:rsidRPr="0061139C" w:rsidRDefault="00E33955" w:rsidP="008433E5">
      <w:pPr>
        <w:pStyle w:val="Heading1"/>
        <w:rPr>
          <w:rFonts w:ascii="Bookman Old Style" w:eastAsia="Times New Roman" w:hAnsi="Bookman Old Style"/>
          <w:snapToGrid w:val="0"/>
          <w:lang w:bidi="en-US"/>
        </w:rPr>
      </w:pPr>
      <w:bookmarkStart w:id="154" w:name="_Toc508359740"/>
      <w:bookmarkStart w:id="155" w:name="_Toc508359872"/>
      <w:bookmarkStart w:id="156" w:name="_Toc67926395"/>
      <w:r w:rsidRPr="0061139C">
        <w:rPr>
          <w:rFonts w:ascii="Bookman Old Style" w:eastAsia="Times New Roman" w:hAnsi="Bookman Old Style"/>
          <w:snapToGrid w:val="0"/>
          <w:lang w:bidi="en-US"/>
        </w:rPr>
        <w:t>EMPLOYEE GRIEVANCE POLICY</w:t>
      </w:r>
      <w:bookmarkEnd w:id="153"/>
      <w:bookmarkEnd w:id="154"/>
      <w:bookmarkEnd w:id="155"/>
      <w:bookmarkEnd w:id="156"/>
    </w:p>
    <w:p w14:paraId="606ADBA4" w14:textId="77777777" w:rsidR="009E3F37" w:rsidRPr="0061139C" w:rsidRDefault="009E3F37" w:rsidP="008433E5">
      <w:pPr>
        <w:spacing w:after="0" w:line="240" w:lineRule="auto"/>
        <w:rPr>
          <w:rFonts w:ascii="Bookman Old Style" w:hAnsi="Bookman Old Style"/>
          <w:color w:val="000000" w:themeColor="text1"/>
          <w:lang w:bidi="en-US"/>
        </w:rPr>
      </w:pPr>
    </w:p>
    <w:p w14:paraId="7E79040E" w14:textId="338B4F43" w:rsidR="00C56B7C" w:rsidRPr="0061139C" w:rsidRDefault="00E33955" w:rsidP="00FB1872">
      <w:pPr>
        <w:widowControl w:val="0"/>
        <w:tabs>
          <w:tab w:val="left" w:pos="740"/>
        </w:tabs>
        <w:spacing w:after="0" w:line="240" w:lineRule="auto"/>
        <w:ind w:hanging="720"/>
        <w:rPr>
          <w:rFonts w:ascii="Bookman Old Style" w:eastAsia="Times New Roman" w:hAnsi="Bookman Old Style" w:cs="Times New Roman"/>
          <w:snapToGrid w:val="0"/>
          <w:color w:val="000000" w:themeColor="text1"/>
          <w:sz w:val="24"/>
          <w:szCs w:val="24"/>
          <w:lang w:bidi="en-US"/>
        </w:rPr>
      </w:pPr>
      <w:r w:rsidRPr="0061139C">
        <w:rPr>
          <w:rFonts w:ascii="Bookman Old Style" w:eastAsia="Times New Roman" w:hAnsi="Bookman Old Style" w:cs="Times New Roman"/>
          <w:snapToGrid w:val="0"/>
          <w:color w:val="000000" w:themeColor="text1"/>
          <w:sz w:val="24"/>
          <w:szCs w:val="24"/>
          <w:lang w:bidi="en-US"/>
        </w:rPr>
        <w:t xml:space="preserve">         Employees who feel they have not received fair treatment may file a grievance. The grievance may be i</w:t>
      </w:r>
      <w:r w:rsidR="00AD0CB4" w:rsidRPr="0061139C">
        <w:rPr>
          <w:rFonts w:ascii="Bookman Old Style" w:eastAsia="Times New Roman" w:hAnsi="Bookman Old Style" w:cs="Times New Roman"/>
          <w:snapToGrid w:val="0"/>
          <w:color w:val="000000" w:themeColor="text1"/>
          <w:sz w:val="24"/>
          <w:szCs w:val="24"/>
          <w:lang w:bidi="en-US"/>
        </w:rPr>
        <w:t xml:space="preserve">n </w:t>
      </w:r>
      <w:r w:rsidRPr="0061139C">
        <w:rPr>
          <w:rFonts w:ascii="Bookman Old Style" w:eastAsia="Times New Roman" w:hAnsi="Bookman Old Style" w:cs="Times New Roman"/>
          <w:snapToGrid w:val="0"/>
          <w:color w:val="000000" w:themeColor="text1"/>
          <w:sz w:val="24"/>
          <w:szCs w:val="24"/>
          <w:lang w:bidi="en-US"/>
        </w:rPr>
        <w:t>regard to the interpretation or application of, or compliance with, their working agreement, or with respect to any disciplinary action taken against them, including the reasonableness of any agency rule or regulation under which the disciplinary action may have been taken.  The complainant should report the grievance in writing to the</w:t>
      </w:r>
      <w:r w:rsidR="00AD0CB4" w:rsidRPr="0061139C">
        <w:rPr>
          <w:rFonts w:ascii="Bookman Old Style" w:eastAsia="Times New Roman" w:hAnsi="Bookman Old Style" w:cs="Times New Roman"/>
          <w:snapToGrid w:val="0"/>
          <w:color w:val="000000" w:themeColor="text1"/>
          <w:sz w:val="24"/>
          <w:szCs w:val="24"/>
          <w:lang w:bidi="en-US"/>
        </w:rPr>
        <w:t xml:space="preserve"> Administrator</w:t>
      </w:r>
      <w:r w:rsidRPr="0061139C">
        <w:rPr>
          <w:rFonts w:ascii="Bookman Old Style" w:eastAsia="Times New Roman" w:hAnsi="Bookman Old Style" w:cs="Times New Roman"/>
          <w:snapToGrid w:val="0"/>
          <w:color w:val="000000" w:themeColor="text1"/>
          <w:sz w:val="24"/>
          <w:szCs w:val="24"/>
          <w:lang w:bidi="en-US"/>
        </w:rPr>
        <w:t xml:space="preserve">. The </w:t>
      </w:r>
      <w:r w:rsidR="00AD0CB4" w:rsidRPr="0061139C">
        <w:rPr>
          <w:rFonts w:ascii="Bookman Old Style" w:eastAsia="Times New Roman" w:hAnsi="Bookman Old Style" w:cs="Times New Roman"/>
          <w:snapToGrid w:val="0"/>
          <w:color w:val="000000" w:themeColor="text1"/>
          <w:sz w:val="24"/>
          <w:szCs w:val="24"/>
          <w:lang w:bidi="en-US"/>
        </w:rPr>
        <w:t xml:space="preserve">Administrator </w:t>
      </w:r>
      <w:r w:rsidRPr="0061139C">
        <w:rPr>
          <w:rFonts w:ascii="Bookman Old Style" w:eastAsia="Times New Roman" w:hAnsi="Bookman Old Style" w:cs="Times New Roman"/>
          <w:snapToGrid w:val="0"/>
          <w:color w:val="000000" w:themeColor="text1"/>
          <w:sz w:val="24"/>
          <w:szCs w:val="24"/>
          <w:lang w:bidi="en-US"/>
        </w:rPr>
        <w:t>shall review the grievance and confer with the complainant withi</w:t>
      </w:r>
      <w:r w:rsidRPr="00D707A7">
        <w:rPr>
          <w:rFonts w:ascii="Bookman Old Style" w:eastAsia="Times New Roman" w:hAnsi="Bookman Old Style" w:cs="Times New Roman"/>
          <w:snapToGrid w:val="0"/>
          <w:color w:val="000000" w:themeColor="text1"/>
          <w:sz w:val="24"/>
          <w:szCs w:val="24"/>
          <w:lang w:bidi="en-US"/>
        </w:rPr>
        <w:t xml:space="preserve">n </w:t>
      </w:r>
      <w:r w:rsidR="001C1C8B" w:rsidRPr="00D707A7">
        <w:rPr>
          <w:rFonts w:ascii="Bookman Old Style" w:eastAsia="Times New Roman" w:hAnsi="Bookman Old Style" w:cs="Times New Roman"/>
          <w:snapToGrid w:val="0"/>
          <w:color w:val="000000" w:themeColor="text1"/>
          <w:sz w:val="24"/>
          <w:szCs w:val="24"/>
          <w:lang w:bidi="en-US"/>
        </w:rPr>
        <w:t xml:space="preserve">five </w:t>
      </w:r>
      <w:r w:rsidRPr="00D707A7">
        <w:rPr>
          <w:rFonts w:ascii="Bookman Old Style" w:eastAsia="Times New Roman" w:hAnsi="Bookman Old Style" w:cs="Times New Roman"/>
          <w:snapToGrid w:val="0"/>
          <w:color w:val="000000" w:themeColor="text1"/>
          <w:sz w:val="24"/>
          <w:szCs w:val="24"/>
          <w:lang w:bidi="en-US"/>
        </w:rPr>
        <w:t>(</w:t>
      </w:r>
      <w:r w:rsidR="001C1C8B" w:rsidRPr="00D707A7">
        <w:rPr>
          <w:rFonts w:ascii="Bookman Old Style" w:eastAsia="Times New Roman" w:hAnsi="Bookman Old Style" w:cs="Times New Roman"/>
          <w:snapToGrid w:val="0"/>
          <w:color w:val="000000" w:themeColor="text1"/>
          <w:sz w:val="24"/>
          <w:szCs w:val="24"/>
          <w:lang w:bidi="en-US"/>
        </w:rPr>
        <w:t>5</w:t>
      </w:r>
      <w:r w:rsidRPr="00D707A7">
        <w:rPr>
          <w:rFonts w:ascii="Bookman Old Style" w:eastAsia="Times New Roman" w:hAnsi="Bookman Old Style" w:cs="Times New Roman"/>
          <w:snapToGrid w:val="0"/>
          <w:color w:val="000000" w:themeColor="text1"/>
          <w:sz w:val="24"/>
          <w:szCs w:val="24"/>
          <w:lang w:bidi="en-US"/>
        </w:rPr>
        <w:t xml:space="preserve">) working days after receipt to indicate what action will be taken. The </w:t>
      </w:r>
      <w:r w:rsidR="00AD0CB4" w:rsidRPr="00D707A7">
        <w:rPr>
          <w:rFonts w:ascii="Bookman Old Style" w:eastAsia="Times New Roman" w:hAnsi="Bookman Old Style" w:cs="Times New Roman"/>
          <w:snapToGrid w:val="0"/>
          <w:color w:val="000000" w:themeColor="text1"/>
          <w:sz w:val="24"/>
          <w:szCs w:val="24"/>
          <w:lang w:bidi="en-US"/>
        </w:rPr>
        <w:t xml:space="preserve">Administrator </w:t>
      </w:r>
      <w:r w:rsidR="00BB7968" w:rsidRPr="00D707A7">
        <w:rPr>
          <w:rFonts w:ascii="Bookman Old Style" w:eastAsia="Times New Roman" w:hAnsi="Bookman Old Style" w:cs="Times New Roman"/>
          <w:snapToGrid w:val="0"/>
          <w:color w:val="000000" w:themeColor="text1"/>
          <w:sz w:val="24"/>
          <w:szCs w:val="24"/>
          <w:lang w:bidi="en-US"/>
        </w:rPr>
        <w:t xml:space="preserve">has </w:t>
      </w:r>
      <w:r w:rsidR="00AB4305" w:rsidRPr="00D707A7">
        <w:rPr>
          <w:rFonts w:ascii="Bookman Old Style" w:eastAsia="Times New Roman" w:hAnsi="Bookman Old Style" w:cs="Times New Roman"/>
          <w:snapToGrid w:val="0"/>
          <w:color w:val="000000" w:themeColor="text1"/>
          <w:sz w:val="24"/>
          <w:szCs w:val="24"/>
          <w:lang w:bidi="en-US"/>
        </w:rPr>
        <w:t xml:space="preserve">30 </w:t>
      </w:r>
      <w:r w:rsidR="00D47BFB" w:rsidRPr="00D707A7">
        <w:rPr>
          <w:rFonts w:ascii="Bookman Old Style" w:eastAsia="Times New Roman" w:hAnsi="Bookman Old Style" w:cs="Times New Roman"/>
          <w:snapToGrid w:val="0"/>
          <w:color w:val="000000" w:themeColor="text1"/>
          <w:sz w:val="24"/>
          <w:szCs w:val="24"/>
          <w:lang w:bidi="en-US"/>
        </w:rPr>
        <w:t>days after</w:t>
      </w:r>
      <w:r w:rsidRPr="00D707A7">
        <w:rPr>
          <w:rFonts w:ascii="Bookman Old Style" w:eastAsia="Times New Roman" w:hAnsi="Bookman Old Style" w:cs="Times New Roman"/>
          <w:snapToGrid w:val="0"/>
          <w:color w:val="000000" w:themeColor="text1"/>
          <w:sz w:val="24"/>
          <w:szCs w:val="24"/>
          <w:lang w:bidi="en-US"/>
        </w:rPr>
        <w:t xml:space="preserve"> receipt of the complaint to resolve it.</w:t>
      </w:r>
    </w:p>
    <w:p w14:paraId="08E7E7AE" w14:textId="77777777" w:rsidR="00C56B7C" w:rsidRPr="0061139C" w:rsidRDefault="00C56B7C" w:rsidP="008433E5">
      <w:pPr>
        <w:spacing w:after="0" w:line="240" w:lineRule="auto"/>
        <w:jc w:val="both"/>
        <w:rPr>
          <w:rFonts w:ascii="Bookman Old Style" w:eastAsia="Times New Roman" w:hAnsi="Bookman Old Style"/>
          <w:color w:val="000000" w:themeColor="text1"/>
          <w:sz w:val="24"/>
          <w:szCs w:val="24"/>
          <w:lang w:bidi="en-US"/>
        </w:rPr>
      </w:pPr>
      <w:bookmarkStart w:id="157" w:name="_Toc482884800"/>
    </w:p>
    <w:p w14:paraId="43AFC46B" w14:textId="77777777" w:rsidR="00C56B7C" w:rsidRPr="0061139C" w:rsidRDefault="00E33955" w:rsidP="008433E5">
      <w:pPr>
        <w:pStyle w:val="Heading1"/>
        <w:rPr>
          <w:rFonts w:ascii="Bookman Old Style" w:eastAsia="Times New Roman" w:hAnsi="Bookman Old Style"/>
          <w:lang w:bidi="en-US"/>
        </w:rPr>
      </w:pPr>
      <w:bookmarkStart w:id="158" w:name="_Toc508359742"/>
      <w:bookmarkStart w:id="159" w:name="_Toc508359874"/>
      <w:bookmarkStart w:id="160" w:name="_Toc67926396"/>
      <w:r w:rsidRPr="0061139C">
        <w:rPr>
          <w:rFonts w:ascii="Bookman Old Style" w:eastAsia="Times New Roman" w:hAnsi="Bookman Old Style"/>
          <w:lang w:bidi="en-US"/>
        </w:rPr>
        <w:t>FAMILY AND MEDICAL LEAVE (FMLA LEAVE) POLICY</w:t>
      </w:r>
      <w:bookmarkEnd w:id="157"/>
      <w:bookmarkEnd w:id="158"/>
      <w:bookmarkEnd w:id="159"/>
      <w:bookmarkEnd w:id="160"/>
      <w:r w:rsidR="00AB4305" w:rsidRPr="0061139C">
        <w:rPr>
          <w:rFonts w:ascii="Bookman Old Style" w:eastAsia="Times New Roman" w:hAnsi="Bookman Old Style"/>
          <w:lang w:bidi="en-US"/>
        </w:rPr>
        <w:t xml:space="preserve"> </w:t>
      </w:r>
    </w:p>
    <w:p w14:paraId="490F1E47" w14:textId="77777777" w:rsidR="009E3F37" w:rsidRPr="0061139C" w:rsidRDefault="009E3F37" w:rsidP="008433E5">
      <w:pPr>
        <w:spacing w:after="0" w:line="240" w:lineRule="auto"/>
        <w:rPr>
          <w:rFonts w:ascii="Bookman Old Style" w:hAnsi="Bookman Old Style"/>
          <w:color w:val="000000" w:themeColor="text1"/>
          <w:lang w:bidi="en-US"/>
        </w:rPr>
      </w:pPr>
    </w:p>
    <w:p w14:paraId="5D201842" w14:textId="6EF2575A" w:rsidR="00E87118" w:rsidRPr="00E87118" w:rsidRDefault="005A417B" w:rsidP="00FB1872">
      <w:pPr>
        <w:spacing w:after="0" w:line="240" w:lineRule="auto"/>
        <w:rPr>
          <w:rFonts w:ascii="Bookman Old Style" w:hAnsi="Bookman Old Style"/>
          <w:bCs/>
          <w:color w:val="000000" w:themeColor="text1"/>
          <w:sz w:val="24"/>
          <w:szCs w:val="24"/>
        </w:rPr>
      </w:pPr>
      <w:bookmarkStart w:id="161" w:name="_Toc482884801"/>
      <w:r>
        <w:rPr>
          <w:rFonts w:ascii="Bookman Old Style" w:hAnsi="Bookman Old Style"/>
          <w:bCs/>
          <w:color w:val="000000" w:themeColor="text1"/>
          <w:sz w:val="24"/>
          <w:szCs w:val="24"/>
        </w:rPr>
        <w:t>Matai Home Care Services</w:t>
      </w:r>
      <w:r w:rsidR="007C1F11">
        <w:rPr>
          <w:rFonts w:ascii="Bookman Old Style" w:hAnsi="Bookman Old Style"/>
          <w:bCs/>
          <w:color w:val="000000" w:themeColor="text1"/>
          <w:sz w:val="24"/>
          <w:szCs w:val="24"/>
        </w:rPr>
        <w:t xml:space="preserve"> LLC</w:t>
      </w:r>
      <w:r w:rsidR="00DF301A" w:rsidRPr="0061139C">
        <w:rPr>
          <w:rFonts w:ascii="Bookman Old Style" w:hAnsi="Bookman Old Style"/>
          <w:bCs/>
          <w:color w:val="000000" w:themeColor="text1"/>
          <w:sz w:val="24"/>
          <w:szCs w:val="24"/>
        </w:rPr>
        <w:t xml:space="preserve"> shall follow the Family and Medical Leave Act of 1993 by providing up to 12 weeks of </w:t>
      </w:r>
      <w:r w:rsidR="00E87118">
        <w:rPr>
          <w:rFonts w:ascii="Bookman Old Style" w:hAnsi="Bookman Old Style"/>
          <w:bCs/>
          <w:color w:val="000000" w:themeColor="text1"/>
          <w:sz w:val="24"/>
          <w:szCs w:val="24"/>
        </w:rPr>
        <w:t>un</w:t>
      </w:r>
      <w:r w:rsidR="00DF301A" w:rsidRPr="0061139C">
        <w:rPr>
          <w:rFonts w:ascii="Bookman Old Style" w:hAnsi="Bookman Old Style"/>
          <w:bCs/>
          <w:color w:val="000000" w:themeColor="text1"/>
          <w:sz w:val="24"/>
          <w:szCs w:val="24"/>
        </w:rPr>
        <w:t xml:space="preserve">paid job protected </w:t>
      </w:r>
      <w:r w:rsidR="006227DC" w:rsidRPr="0061139C">
        <w:rPr>
          <w:rFonts w:ascii="Bookman Old Style" w:hAnsi="Bookman Old Style"/>
          <w:bCs/>
          <w:color w:val="000000" w:themeColor="text1"/>
          <w:sz w:val="24"/>
          <w:szCs w:val="24"/>
        </w:rPr>
        <w:t>leave for</w:t>
      </w:r>
      <w:r w:rsidR="00DF301A" w:rsidRPr="0061139C">
        <w:rPr>
          <w:rFonts w:ascii="Bookman Old Style" w:hAnsi="Bookman Old Style"/>
          <w:bCs/>
          <w:color w:val="000000" w:themeColor="text1"/>
          <w:sz w:val="24"/>
          <w:szCs w:val="24"/>
        </w:rPr>
        <w:t xml:space="preserve"> certain family and medical </w:t>
      </w:r>
      <w:r w:rsidR="00FB1872" w:rsidRPr="0061139C">
        <w:rPr>
          <w:rFonts w:ascii="Bookman Old Style" w:hAnsi="Bookman Old Style"/>
          <w:bCs/>
          <w:color w:val="000000" w:themeColor="text1"/>
          <w:sz w:val="24"/>
          <w:szCs w:val="24"/>
        </w:rPr>
        <w:t>reasons</w:t>
      </w:r>
      <w:r w:rsidR="00FB1872" w:rsidRPr="00E87118">
        <w:t xml:space="preserve"> </w:t>
      </w:r>
      <w:r w:rsidR="00FB1872" w:rsidRPr="00E87118">
        <w:rPr>
          <w:rFonts w:ascii="Bookman Old Style" w:hAnsi="Bookman Old Style"/>
          <w:bCs/>
          <w:color w:val="000000" w:themeColor="text1"/>
          <w:sz w:val="24"/>
          <w:szCs w:val="24"/>
        </w:rPr>
        <w:t>if</w:t>
      </w:r>
      <w:r w:rsidR="00E87118" w:rsidRPr="00E87118">
        <w:rPr>
          <w:rFonts w:ascii="Bookman Old Style" w:hAnsi="Bookman Old Style"/>
          <w:bCs/>
          <w:color w:val="000000" w:themeColor="text1"/>
          <w:sz w:val="24"/>
          <w:szCs w:val="24"/>
        </w:rPr>
        <w:t>:</w:t>
      </w:r>
    </w:p>
    <w:p w14:paraId="334F8D6B" w14:textId="7280DCCB" w:rsidR="00E87118" w:rsidRPr="00C1030F" w:rsidRDefault="00E87118" w:rsidP="00AC57F8">
      <w:pPr>
        <w:pStyle w:val="ListParagraph"/>
        <w:numPr>
          <w:ilvl w:val="0"/>
          <w:numId w:val="13"/>
        </w:numPr>
        <w:spacing w:after="0" w:line="240" w:lineRule="auto"/>
        <w:rPr>
          <w:rFonts w:ascii="Bookman Old Style" w:hAnsi="Bookman Old Style"/>
          <w:sz w:val="24"/>
          <w:szCs w:val="24"/>
        </w:rPr>
      </w:pPr>
      <w:r w:rsidRPr="00C1030F">
        <w:rPr>
          <w:rFonts w:ascii="Bookman Old Style" w:hAnsi="Bookman Old Style"/>
          <w:sz w:val="24"/>
          <w:szCs w:val="24"/>
        </w:rPr>
        <w:t>They have worked for the company for at least a year.</w:t>
      </w:r>
    </w:p>
    <w:p w14:paraId="0DF11BDD" w14:textId="77CFD3DC" w:rsidR="00E87118" w:rsidRPr="00C1030F" w:rsidRDefault="00E87118" w:rsidP="00AC57F8">
      <w:pPr>
        <w:pStyle w:val="ListParagraph"/>
        <w:numPr>
          <w:ilvl w:val="0"/>
          <w:numId w:val="13"/>
        </w:numPr>
        <w:spacing w:after="0" w:line="240" w:lineRule="auto"/>
        <w:rPr>
          <w:rFonts w:ascii="Bookman Old Style" w:hAnsi="Bookman Old Style"/>
          <w:sz w:val="24"/>
          <w:szCs w:val="24"/>
        </w:rPr>
      </w:pPr>
      <w:r w:rsidRPr="00C1030F">
        <w:rPr>
          <w:rFonts w:ascii="Bookman Old Style" w:hAnsi="Bookman Old Style"/>
          <w:sz w:val="24"/>
          <w:szCs w:val="24"/>
        </w:rPr>
        <w:t>They worked at least 1,250 hours during the previous year, and</w:t>
      </w:r>
    </w:p>
    <w:p w14:paraId="640968BA" w14:textId="3E9FD87F" w:rsidR="008B1F75" w:rsidRDefault="00E87118" w:rsidP="00AC57F8">
      <w:pPr>
        <w:pStyle w:val="ListParagraph"/>
        <w:numPr>
          <w:ilvl w:val="0"/>
          <w:numId w:val="13"/>
        </w:numPr>
        <w:spacing w:after="0" w:line="240" w:lineRule="auto"/>
      </w:pPr>
      <w:r w:rsidRPr="00C1030F">
        <w:rPr>
          <w:rFonts w:ascii="Bookman Old Style" w:hAnsi="Bookman Old Style"/>
          <w:sz w:val="24"/>
          <w:szCs w:val="24"/>
        </w:rPr>
        <w:t xml:space="preserve">They work at a location with at least 50 employees within a 75-mile radius. </w:t>
      </w:r>
      <w:r w:rsidRPr="00E87118">
        <w:t xml:space="preserve">  </w:t>
      </w:r>
    </w:p>
    <w:p w14:paraId="15416511" w14:textId="199BB06E" w:rsidR="00E87118" w:rsidRPr="00E87118" w:rsidRDefault="00E87118" w:rsidP="00FB1872">
      <w:pPr>
        <w:spacing w:after="0" w:line="240" w:lineRule="auto"/>
        <w:rPr>
          <w:rFonts w:ascii="Bookman Old Style" w:hAnsi="Bookman Old Style"/>
          <w:sz w:val="24"/>
          <w:szCs w:val="24"/>
        </w:rPr>
      </w:pPr>
      <w:r w:rsidRPr="00E87118">
        <w:rPr>
          <w:rFonts w:ascii="Bookman Old Style" w:hAnsi="Bookman Old Style"/>
          <w:sz w:val="24"/>
          <w:szCs w:val="24"/>
        </w:rPr>
        <w:t>FMLA can be taken to:</w:t>
      </w:r>
    </w:p>
    <w:p w14:paraId="580386BA" w14:textId="77777777" w:rsidR="00DF301A" w:rsidRPr="0061139C" w:rsidRDefault="00DF301A" w:rsidP="00AC57F8">
      <w:pPr>
        <w:pStyle w:val="ListParagraph"/>
        <w:numPr>
          <w:ilvl w:val="0"/>
          <w:numId w:val="14"/>
        </w:numPr>
        <w:spacing w:after="0" w:line="240" w:lineRule="auto"/>
        <w:rPr>
          <w:rFonts w:ascii="Bookman Old Style" w:hAnsi="Bookman Old Style"/>
          <w:color w:val="000000" w:themeColor="text1"/>
          <w:sz w:val="24"/>
          <w:szCs w:val="24"/>
        </w:rPr>
      </w:pPr>
      <w:r w:rsidRPr="0061139C">
        <w:rPr>
          <w:rFonts w:ascii="Bookman Old Style" w:hAnsi="Bookman Old Style"/>
          <w:color w:val="000000" w:themeColor="text1"/>
          <w:sz w:val="24"/>
          <w:szCs w:val="24"/>
        </w:rPr>
        <w:t>To care for the employee’s child after birth, or placement for adoption or foster care;</w:t>
      </w:r>
    </w:p>
    <w:p w14:paraId="1A5481A3" w14:textId="21C1CF40" w:rsidR="00DF301A" w:rsidRPr="0061139C" w:rsidRDefault="00DF301A" w:rsidP="00AC57F8">
      <w:pPr>
        <w:pStyle w:val="ListParagraph"/>
        <w:numPr>
          <w:ilvl w:val="0"/>
          <w:numId w:val="14"/>
        </w:numPr>
        <w:spacing w:after="0" w:line="240" w:lineRule="auto"/>
        <w:rPr>
          <w:rFonts w:ascii="Bookman Old Style" w:hAnsi="Bookman Old Style"/>
          <w:color w:val="000000" w:themeColor="text1"/>
          <w:sz w:val="24"/>
          <w:szCs w:val="24"/>
        </w:rPr>
      </w:pPr>
      <w:r w:rsidRPr="0061139C">
        <w:rPr>
          <w:rFonts w:ascii="Bookman Old Style" w:hAnsi="Bookman Old Style"/>
          <w:color w:val="000000" w:themeColor="text1"/>
          <w:sz w:val="24"/>
          <w:szCs w:val="24"/>
        </w:rPr>
        <w:t xml:space="preserve">To care for spouse, son, </w:t>
      </w:r>
      <w:r w:rsidR="00C1030F" w:rsidRPr="0061139C">
        <w:rPr>
          <w:rFonts w:ascii="Bookman Old Style" w:hAnsi="Bookman Old Style"/>
          <w:color w:val="000000" w:themeColor="text1"/>
          <w:sz w:val="24"/>
          <w:szCs w:val="24"/>
        </w:rPr>
        <w:t>daughter,</w:t>
      </w:r>
      <w:r w:rsidRPr="0061139C">
        <w:rPr>
          <w:rFonts w:ascii="Bookman Old Style" w:hAnsi="Bookman Old Style"/>
          <w:color w:val="000000" w:themeColor="text1"/>
          <w:sz w:val="24"/>
          <w:szCs w:val="24"/>
        </w:rPr>
        <w:t xml:space="preserve"> or parent, who has a serious health condition; or</w:t>
      </w:r>
    </w:p>
    <w:p w14:paraId="36FE0B8E" w14:textId="77777777" w:rsidR="00DF301A" w:rsidRPr="0061139C" w:rsidRDefault="00DF301A" w:rsidP="00AC57F8">
      <w:pPr>
        <w:pStyle w:val="ListParagraph"/>
        <w:numPr>
          <w:ilvl w:val="0"/>
          <w:numId w:val="14"/>
        </w:numPr>
        <w:spacing w:after="0" w:line="240" w:lineRule="auto"/>
        <w:rPr>
          <w:rFonts w:ascii="Bookman Old Style" w:hAnsi="Bookman Old Style"/>
          <w:color w:val="000000" w:themeColor="text1"/>
          <w:sz w:val="24"/>
          <w:szCs w:val="24"/>
        </w:rPr>
      </w:pPr>
      <w:r w:rsidRPr="0061139C">
        <w:rPr>
          <w:rFonts w:ascii="Bookman Old Style" w:hAnsi="Bookman Old Style"/>
          <w:color w:val="000000" w:themeColor="text1"/>
          <w:sz w:val="24"/>
          <w:szCs w:val="24"/>
        </w:rPr>
        <w:t>For a Serious health condition that makes the employee unable to perform the employee’s job.</w:t>
      </w:r>
    </w:p>
    <w:p w14:paraId="4B0E090C" w14:textId="77777777" w:rsidR="00472431" w:rsidRPr="0061139C" w:rsidRDefault="00472431" w:rsidP="00FB1872">
      <w:pPr>
        <w:spacing w:after="0" w:line="240" w:lineRule="auto"/>
        <w:rPr>
          <w:rFonts w:ascii="Bookman Old Style" w:hAnsi="Bookman Old Style"/>
          <w:b/>
          <w:bCs/>
          <w:color w:val="000000" w:themeColor="text1"/>
          <w:sz w:val="24"/>
          <w:szCs w:val="24"/>
        </w:rPr>
      </w:pPr>
    </w:p>
    <w:p w14:paraId="747DEF9E" w14:textId="77777777" w:rsidR="00DF301A" w:rsidRPr="0061139C" w:rsidRDefault="00DF301A" w:rsidP="00FB1872">
      <w:pPr>
        <w:spacing w:after="0" w:line="240" w:lineRule="auto"/>
        <w:rPr>
          <w:rFonts w:ascii="Bookman Old Style" w:hAnsi="Bookman Old Style"/>
          <w:b/>
          <w:bCs/>
          <w:color w:val="000000" w:themeColor="text1"/>
          <w:sz w:val="24"/>
          <w:szCs w:val="24"/>
        </w:rPr>
      </w:pPr>
      <w:r w:rsidRPr="0061139C">
        <w:rPr>
          <w:rFonts w:ascii="Bookman Old Style" w:hAnsi="Bookman Old Style"/>
          <w:b/>
          <w:bCs/>
          <w:color w:val="000000" w:themeColor="text1"/>
          <w:sz w:val="24"/>
          <w:szCs w:val="24"/>
        </w:rPr>
        <w:t>Advance Notice and Medical Certification:</w:t>
      </w:r>
    </w:p>
    <w:p w14:paraId="1E5E6D92" w14:textId="77777777" w:rsidR="00DF301A" w:rsidRPr="0061139C" w:rsidRDefault="00DF301A" w:rsidP="00FB1872">
      <w:pPr>
        <w:spacing w:after="0" w:line="240" w:lineRule="auto"/>
        <w:rPr>
          <w:rFonts w:ascii="Bookman Old Style" w:hAnsi="Bookman Old Style"/>
          <w:color w:val="000000" w:themeColor="text1"/>
          <w:sz w:val="24"/>
          <w:szCs w:val="24"/>
        </w:rPr>
      </w:pPr>
    </w:p>
    <w:p w14:paraId="279E468B" w14:textId="77777777" w:rsidR="00DF301A" w:rsidRPr="0061139C" w:rsidRDefault="00DF301A" w:rsidP="00FB1872">
      <w:pPr>
        <w:spacing w:after="0" w:line="240" w:lineRule="auto"/>
        <w:rPr>
          <w:rFonts w:ascii="Bookman Old Style" w:hAnsi="Bookman Old Style"/>
          <w:color w:val="000000" w:themeColor="text1"/>
          <w:sz w:val="24"/>
          <w:szCs w:val="24"/>
        </w:rPr>
      </w:pPr>
      <w:r w:rsidRPr="0061139C">
        <w:rPr>
          <w:rFonts w:ascii="Bookman Old Style" w:hAnsi="Bookman Old Style"/>
          <w:color w:val="000000" w:themeColor="text1"/>
          <w:sz w:val="24"/>
          <w:szCs w:val="24"/>
        </w:rPr>
        <w:t>The employee may be required to provide advance leave notice and medical certification.</w:t>
      </w:r>
    </w:p>
    <w:p w14:paraId="7E05076D" w14:textId="77777777" w:rsidR="00DF301A" w:rsidRPr="0061139C" w:rsidRDefault="00DF301A" w:rsidP="00FB1872">
      <w:pPr>
        <w:spacing w:after="0" w:line="240" w:lineRule="auto"/>
        <w:rPr>
          <w:rFonts w:ascii="Bookman Old Style" w:hAnsi="Bookman Old Style"/>
          <w:color w:val="000000" w:themeColor="text1"/>
          <w:sz w:val="24"/>
          <w:szCs w:val="24"/>
        </w:rPr>
      </w:pPr>
      <w:r w:rsidRPr="0061139C">
        <w:rPr>
          <w:rFonts w:ascii="Bookman Old Style" w:hAnsi="Bookman Old Style"/>
          <w:color w:val="000000" w:themeColor="text1"/>
          <w:sz w:val="24"/>
          <w:szCs w:val="24"/>
        </w:rPr>
        <w:t>Taking of leave may be denied if requirements are not met.</w:t>
      </w:r>
    </w:p>
    <w:p w14:paraId="21FAE500" w14:textId="77777777" w:rsidR="00DF301A" w:rsidRPr="0061139C" w:rsidRDefault="00DF301A" w:rsidP="00AC57F8">
      <w:pPr>
        <w:pStyle w:val="ListParagraph"/>
        <w:numPr>
          <w:ilvl w:val="0"/>
          <w:numId w:val="5"/>
        </w:numPr>
        <w:spacing w:after="0" w:line="240" w:lineRule="auto"/>
        <w:rPr>
          <w:rFonts w:ascii="Bookman Old Style" w:hAnsi="Bookman Old Style"/>
          <w:color w:val="000000" w:themeColor="text1"/>
          <w:sz w:val="24"/>
          <w:szCs w:val="24"/>
        </w:rPr>
      </w:pPr>
      <w:r w:rsidRPr="0061139C">
        <w:rPr>
          <w:rFonts w:ascii="Bookman Old Style" w:hAnsi="Bookman Old Style"/>
          <w:color w:val="000000" w:themeColor="text1"/>
          <w:sz w:val="24"/>
          <w:szCs w:val="24"/>
        </w:rPr>
        <w:t>The employee ordinary must provide 30 days advance notice when the leave is “foreseeable.”</w:t>
      </w:r>
    </w:p>
    <w:p w14:paraId="312FE2FA" w14:textId="77777777" w:rsidR="00DF301A" w:rsidRPr="0061139C" w:rsidRDefault="00DF301A" w:rsidP="00AC57F8">
      <w:pPr>
        <w:pStyle w:val="ListParagraph"/>
        <w:numPr>
          <w:ilvl w:val="0"/>
          <w:numId w:val="5"/>
        </w:numPr>
        <w:spacing w:after="0" w:line="240" w:lineRule="auto"/>
        <w:rPr>
          <w:rFonts w:ascii="Bookman Old Style" w:hAnsi="Bookman Old Style"/>
          <w:color w:val="000000" w:themeColor="text1"/>
          <w:sz w:val="24"/>
          <w:szCs w:val="24"/>
        </w:rPr>
      </w:pPr>
      <w:r w:rsidRPr="0061139C">
        <w:rPr>
          <w:rFonts w:ascii="Bookman Old Style" w:hAnsi="Bookman Old Style"/>
          <w:color w:val="000000" w:themeColor="text1"/>
          <w:sz w:val="24"/>
          <w:szCs w:val="24"/>
        </w:rPr>
        <w:t xml:space="preserve">An employer may require medical certification to support a request for leave because of a serious health </w:t>
      </w:r>
      <w:r w:rsidR="00D47BFB" w:rsidRPr="0061139C">
        <w:rPr>
          <w:rFonts w:ascii="Bookman Old Style" w:hAnsi="Bookman Old Style"/>
          <w:color w:val="000000" w:themeColor="text1"/>
          <w:sz w:val="24"/>
          <w:szCs w:val="24"/>
        </w:rPr>
        <w:t>condition and</w:t>
      </w:r>
      <w:r w:rsidRPr="0061139C">
        <w:rPr>
          <w:rFonts w:ascii="Bookman Old Style" w:hAnsi="Bookman Old Style"/>
          <w:color w:val="000000" w:themeColor="text1"/>
          <w:sz w:val="24"/>
          <w:szCs w:val="24"/>
        </w:rPr>
        <w:t xml:space="preserve"> may require second or third options (at the employer’s expense) and a fitness for duty report to return to work.</w:t>
      </w:r>
    </w:p>
    <w:p w14:paraId="15237095" w14:textId="77777777" w:rsidR="00DF301A" w:rsidRPr="0061139C" w:rsidRDefault="00DF301A" w:rsidP="00FB1872">
      <w:pPr>
        <w:spacing w:after="0" w:line="240" w:lineRule="auto"/>
        <w:rPr>
          <w:rFonts w:ascii="Bookman Old Style" w:hAnsi="Bookman Old Style"/>
          <w:b/>
          <w:bCs/>
          <w:color w:val="000000" w:themeColor="text1"/>
          <w:sz w:val="24"/>
          <w:szCs w:val="24"/>
        </w:rPr>
      </w:pPr>
    </w:p>
    <w:p w14:paraId="0BA2BCDA" w14:textId="77777777" w:rsidR="00DF301A" w:rsidRPr="0061139C" w:rsidRDefault="00DF301A" w:rsidP="00FB1872">
      <w:pPr>
        <w:spacing w:after="0" w:line="240" w:lineRule="auto"/>
        <w:rPr>
          <w:rFonts w:ascii="Bookman Old Style" w:hAnsi="Bookman Old Style"/>
          <w:b/>
          <w:bCs/>
          <w:color w:val="000000" w:themeColor="text1"/>
          <w:sz w:val="24"/>
          <w:szCs w:val="24"/>
        </w:rPr>
      </w:pPr>
      <w:r w:rsidRPr="0061139C">
        <w:rPr>
          <w:rFonts w:ascii="Bookman Old Style" w:hAnsi="Bookman Old Style"/>
          <w:b/>
          <w:bCs/>
          <w:color w:val="000000" w:themeColor="text1"/>
          <w:sz w:val="24"/>
          <w:szCs w:val="24"/>
        </w:rPr>
        <w:t>Job Benefits and Protection:</w:t>
      </w:r>
    </w:p>
    <w:p w14:paraId="7D33BDED" w14:textId="77777777" w:rsidR="00DF301A" w:rsidRPr="0061139C" w:rsidRDefault="00DF301A" w:rsidP="00FB1872">
      <w:pPr>
        <w:spacing w:after="0" w:line="240" w:lineRule="auto"/>
        <w:rPr>
          <w:rFonts w:ascii="Bookman Old Style" w:hAnsi="Bookman Old Style"/>
          <w:color w:val="000000" w:themeColor="text1"/>
          <w:sz w:val="24"/>
          <w:szCs w:val="24"/>
        </w:rPr>
      </w:pPr>
    </w:p>
    <w:p w14:paraId="450A18EB" w14:textId="17826FB6" w:rsidR="00DF301A" w:rsidRPr="0061139C" w:rsidRDefault="00DF301A" w:rsidP="00AC57F8">
      <w:pPr>
        <w:numPr>
          <w:ilvl w:val="0"/>
          <w:numId w:val="3"/>
        </w:numPr>
        <w:spacing w:after="0" w:line="240" w:lineRule="auto"/>
        <w:rPr>
          <w:rFonts w:ascii="Bookman Old Style" w:hAnsi="Bookman Old Style"/>
          <w:color w:val="000000" w:themeColor="text1"/>
          <w:sz w:val="24"/>
          <w:szCs w:val="24"/>
        </w:rPr>
      </w:pPr>
      <w:r w:rsidRPr="0061139C">
        <w:rPr>
          <w:rFonts w:ascii="Bookman Old Style" w:hAnsi="Bookman Old Style"/>
          <w:color w:val="000000" w:themeColor="text1"/>
          <w:sz w:val="24"/>
          <w:szCs w:val="24"/>
        </w:rPr>
        <w:t xml:space="preserve">Upon return from FMLA leave, most employees must be restored to their original or equivalent positions with equivalent </w:t>
      </w:r>
      <w:r w:rsidR="00FB1872" w:rsidRPr="0061139C">
        <w:rPr>
          <w:rFonts w:ascii="Bookman Old Style" w:hAnsi="Bookman Old Style"/>
          <w:color w:val="000000" w:themeColor="text1"/>
          <w:sz w:val="24"/>
          <w:szCs w:val="24"/>
        </w:rPr>
        <w:t>pay, and</w:t>
      </w:r>
      <w:r w:rsidRPr="0061139C">
        <w:rPr>
          <w:rFonts w:ascii="Bookman Old Style" w:hAnsi="Bookman Old Style"/>
          <w:color w:val="000000" w:themeColor="text1"/>
          <w:sz w:val="24"/>
          <w:szCs w:val="24"/>
        </w:rPr>
        <w:t xml:space="preserve"> other employment terms.</w:t>
      </w:r>
    </w:p>
    <w:p w14:paraId="2F6AD7E6" w14:textId="42AAAF45" w:rsidR="00DF301A" w:rsidRPr="0061139C" w:rsidRDefault="00DF301A" w:rsidP="00AC57F8">
      <w:pPr>
        <w:numPr>
          <w:ilvl w:val="0"/>
          <w:numId w:val="3"/>
        </w:numPr>
        <w:spacing w:after="0" w:line="240" w:lineRule="auto"/>
        <w:rPr>
          <w:rFonts w:ascii="Bookman Old Style" w:hAnsi="Bookman Old Style"/>
          <w:color w:val="000000" w:themeColor="text1"/>
          <w:sz w:val="24"/>
          <w:szCs w:val="24"/>
        </w:rPr>
      </w:pPr>
      <w:r w:rsidRPr="0061139C">
        <w:rPr>
          <w:rFonts w:ascii="Bookman Old Style" w:hAnsi="Bookman Old Style"/>
          <w:color w:val="000000" w:themeColor="text1"/>
          <w:sz w:val="24"/>
          <w:szCs w:val="24"/>
        </w:rPr>
        <w:t>The use of FMLA leave cannot result in the loss of any employment that accrued prior to the start of an employee’s leave.</w:t>
      </w:r>
    </w:p>
    <w:p w14:paraId="30E954F1" w14:textId="130183AA" w:rsidR="00472431" w:rsidRDefault="00472431" w:rsidP="00FB1872">
      <w:pPr>
        <w:spacing w:after="0" w:line="240" w:lineRule="auto"/>
        <w:rPr>
          <w:rFonts w:ascii="Bookman Old Style" w:hAnsi="Bookman Old Style"/>
          <w:color w:val="000000" w:themeColor="text1"/>
          <w:sz w:val="24"/>
          <w:szCs w:val="24"/>
        </w:rPr>
      </w:pPr>
    </w:p>
    <w:p w14:paraId="3C24CC40" w14:textId="77777777" w:rsidR="006D5BD7" w:rsidRPr="0061139C" w:rsidRDefault="006D5BD7" w:rsidP="00FB1872">
      <w:pPr>
        <w:spacing w:after="0" w:line="240" w:lineRule="auto"/>
        <w:rPr>
          <w:rFonts w:ascii="Bookman Old Style" w:hAnsi="Bookman Old Style"/>
          <w:color w:val="000000" w:themeColor="text1"/>
          <w:sz w:val="24"/>
          <w:szCs w:val="24"/>
        </w:rPr>
      </w:pPr>
    </w:p>
    <w:p w14:paraId="026C78D9" w14:textId="77777777" w:rsidR="00C56B7C" w:rsidRPr="0061139C" w:rsidRDefault="00E33955" w:rsidP="008433E5">
      <w:pPr>
        <w:pStyle w:val="Heading1"/>
        <w:rPr>
          <w:rFonts w:ascii="Bookman Old Style" w:eastAsia="Times New Roman" w:hAnsi="Bookman Old Style"/>
          <w:lang w:bidi="en-US"/>
        </w:rPr>
      </w:pPr>
      <w:bookmarkStart w:id="162" w:name="_Toc508359743"/>
      <w:bookmarkStart w:id="163" w:name="_Toc508359875"/>
      <w:bookmarkStart w:id="164" w:name="_Toc67926397"/>
      <w:r w:rsidRPr="0061139C">
        <w:rPr>
          <w:rFonts w:ascii="Bookman Old Style" w:eastAsia="Times New Roman" w:hAnsi="Bookman Old Style"/>
          <w:lang w:bidi="en-US"/>
        </w:rPr>
        <w:t>MILITARY LEAVE</w:t>
      </w:r>
      <w:bookmarkEnd w:id="161"/>
      <w:bookmarkEnd w:id="162"/>
      <w:bookmarkEnd w:id="163"/>
      <w:bookmarkEnd w:id="164"/>
    </w:p>
    <w:p w14:paraId="1664C166" w14:textId="77777777" w:rsidR="00DF301A" w:rsidRPr="0061139C" w:rsidRDefault="00DF301A" w:rsidP="008433E5">
      <w:pPr>
        <w:spacing w:after="0" w:line="240" w:lineRule="auto"/>
        <w:rPr>
          <w:rFonts w:ascii="Bookman Old Style" w:hAnsi="Bookman Old Style"/>
          <w:color w:val="000000" w:themeColor="text1"/>
          <w:lang w:bidi="en-US"/>
        </w:rPr>
      </w:pPr>
    </w:p>
    <w:p w14:paraId="325C321C"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A military leave of absence will be granted to employees, except those occupying temporary positions, to attend scheduled drills or training or if called to active duty with the US armed services.</w:t>
      </w:r>
    </w:p>
    <w:p w14:paraId="15FB34AA"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61202516"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The leave will be unpaid.  However, employees may use any available paid time off for the absence.</w:t>
      </w:r>
    </w:p>
    <w:p w14:paraId="293BBA33"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7362FE02" w14:textId="7BE92A3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Employees on two-week </w:t>
      </w:r>
      <w:r w:rsidR="00417E83" w:rsidRPr="0061139C">
        <w:rPr>
          <w:rFonts w:ascii="Bookman Old Style" w:eastAsia="Times New Roman" w:hAnsi="Bookman Old Style" w:cs="Times New Roman"/>
          <w:color w:val="000000" w:themeColor="text1"/>
          <w:sz w:val="24"/>
          <w:szCs w:val="24"/>
          <w:lang w:bidi="en-US"/>
        </w:rPr>
        <w:t>active-duty</w:t>
      </w:r>
      <w:r w:rsidRPr="0061139C">
        <w:rPr>
          <w:rFonts w:ascii="Bookman Old Style" w:eastAsia="Times New Roman" w:hAnsi="Bookman Old Style" w:cs="Times New Roman"/>
          <w:color w:val="000000" w:themeColor="text1"/>
          <w:sz w:val="24"/>
          <w:szCs w:val="24"/>
          <w:lang w:bidi="en-US"/>
        </w:rPr>
        <w:t xml:space="preserve"> training assignments or inactive duty training drills are required to return to work for the first regularly scheduled shift after the end of training, allowing reasonable travel time.  Employees on longer military leave must apply for reinstatement in accordance with all applicable state and federal laws.</w:t>
      </w:r>
    </w:p>
    <w:p w14:paraId="37B77782"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1470758B"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Every reasonable effort will be made to return eligible employees to their previous position or a comparable one.  </w:t>
      </w:r>
    </w:p>
    <w:p w14:paraId="395A1BA1" w14:textId="2A8D7678" w:rsidR="00C56B7C" w:rsidRDefault="00C56B7C" w:rsidP="008433E5">
      <w:pPr>
        <w:spacing w:after="0" w:line="240" w:lineRule="auto"/>
        <w:jc w:val="both"/>
        <w:rPr>
          <w:rFonts w:ascii="Bookman Old Style" w:eastAsia="Times New Roman" w:hAnsi="Bookman Old Style"/>
          <w:color w:val="000000" w:themeColor="text1"/>
          <w:sz w:val="24"/>
          <w:szCs w:val="24"/>
          <w:lang w:bidi="en-US"/>
        </w:rPr>
      </w:pPr>
      <w:bookmarkStart w:id="165" w:name="_Toc482884802"/>
    </w:p>
    <w:p w14:paraId="1006AC2B" w14:textId="77777777" w:rsidR="006D5BD7" w:rsidRPr="0061139C" w:rsidRDefault="006D5BD7" w:rsidP="008433E5">
      <w:pPr>
        <w:spacing w:after="0" w:line="240" w:lineRule="auto"/>
        <w:jc w:val="both"/>
        <w:rPr>
          <w:rFonts w:ascii="Bookman Old Style" w:eastAsia="Times New Roman" w:hAnsi="Bookman Old Style"/>
          <w:color w:val="000000" w:themeColor="text1"/>
          <w:sz w:val="24"/>
          <w:szCs w:val="24"/>
          <w:lang w:bidi="en-US"/>
        </w:rPr>
      </w:pPr>
    </w:p>
    <w:p w14:paraId="50E2C9ED" w14:textId="77777777" w:rsidR="00C56B7C" w:rsidRPr="0061139C" w:rsidRDefault="00E33955" w:rsidP="008433E5">
      <w:pPr>
        <w:pStyle w:val="Heading1"/>
        <w:rPr>
          <w:rFonts w:ascii="Bookman Old Style" w:eastAsia="Times New Roman" w:hAnsi="Bookman Old Style"/>
          <w:lang w:bidi="en-US"/>
        </w:rPr>
      </w:pPr>
      <w:bookmarkStart w:id="166" w:name="_Toc508359744"/>
      <w:bookmarkStart w:id="167" w:name="_Toc508359876"/>
      <w:bookmarkStart w:id="168" w:name="_Toc67926398"/>
      <w:r w:rsidRPr="0061139C">
        <w:rPr>
          <w:rFonts w:ascii="Bookman Old Style" w:eastAsia="Times New Roman" w:hAnsi="Bookman Old Style"/>
          <w:lang w:bidi="en-US"/>
        </w:rPr>
        <w:t>PREGNANCY-RELATED ABSENCES</w:t>
      </w:r>
      <w:bookmarkEnd w:id="165"/>
      <w:bookmarkEnd w:id="166"/>
      <w:bookmarkEnd w:id="167"/>
      <w:bookmarkEnd w:id="168"/>
    </w:p>
    <w:p w14:paraId="27696C28" w14:textId="77777777" w:rsidR="00DF301A" w:rsidRPr="0061139C" w:rsidRDefault="00DF301A" w:rsidP="008433E5">
      <w:pPr>
        <w:spacing w:after="0" w:line="240" w:lineRule="auto"/>
        <w:rPr>
          <w:rFonts w:ascii="Bookman Old Style" w:hAnsi="Bookman Old Style"/>
          <w:color w:val="000000" w:themeColor="text1"/>
          <w:lang w:bidi="en-US"/>
        </w:rPr>
      </w:pPr>
    </w:p>
    <w:p w14:paraId="1266F2F5" w14:textId="4E7A9373" w:rsidR="00C56B7C" w:rsidRPr="0061139C" w:rsidRDefault="005A417B" w:rsidP="00FB1872">
      <w:pPr>
        <w:spacing w:after="0" w:line="240" w:lineRule="auto"/>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00E33955" w:rsidRPr="0061139C">
        <w:rPr>
          <w:rFonts w:ascii="Bookman Old Style" w:eastAsia="Times New Roman" w:hAnsi="Bookman Old Style" w:cs="Times New Roman"/>
          <w:color w:val="000000" w:themeColor="text1"/>
          <w:sz w:val="24"/>
          <w:szCs w:val="24"/>
          <w:lang w:bidi="en-US"/>
        </w:rPr>
        <w:t xml:space="preserve"> will not discriminate against any employee who requests an excused absence for medical disabilities associated with a pregnancy.  Such leave requests will be made and evaluated in accordance with the medical leave policy provisions outlined in this handbook and in accordance with all applicable federal and state laws.</w:t>
      </w:r>
    </w:p>
    <w:p w14:paraId="12834BDE"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5202333A"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Requests for time off associated with pregnancy and/or childbirth (apart from medical disabilities associated with these conditions) will be considered in the same manner as any other request for unpaid personal or family leaves.</w:t>
      </w:r>
    </w:p>
    <w:p w14:paraId="39741F06" w14:textId="7669BD28" w:rsidR="00781F74" w:rsidRDefault="00781F74" w:rsidP="00FB1872">
      <w:pPr>
        <w:spacing w:after="0" w:line="240" w:lineRule="auto"/>
        <w:rPr>
          <w:rFonts w:ascii="Bookman Old Style" w:eastAsia="Times New Roman" w:hAnsi="Bookman Old Style"/>
          <w:color w:val="000000" w:themeColor="text1"/>
          <w:sz w:val="24"/>
          <w:szCs w:val="24"/>
          <w:lang w:bidi="en-US"/>
        </w:rPr>
      </w:pPr>
      <w:bookmarkStart w:id="169" w:name="_Toc482884803"/>
      <w:r>
        <w:rPr>
          <w:rFonts w:ascii="Bookman Old Style" w:eastAsia="Times New Roman" w:hAnsi="Bookman Old Style"/>
          <w:color w:val="000000" w:themeColor="text1"/>
          <w:sz w:val="24"/>
          <w:szCs w:val="24"/>
          <w:lang w:bidi="en-US"/>
        </w:rPr>
        <w:br w:type="page"/>
      </w:r>
    </w:p>
    <w:p w14:paraId="36D6F2AF" w14:textId="77777777" w:rsidR="00C56B7C" w:rsidRPr="0061139C" w:rsidRDefault="00E33955" w:rsidP="008433E5">
      <w:pPr>
        <w:pStyle w:val="Heading1"/>
        <w:rPr>
          <w:rFonts w:ascii="Bookman Old Style" w:eastAsia="Times New Roman" w:hAnsi="Bookman Old Style"/>
          <w:lang w:bidi="en-US"/>
        </w:rPr>
      </w:pPr>
      <w:bookmarkStart w:id="170" w:name="_Toc508359745"/>
      <w:bookmarkStart w:id="171" w:name="_Toc508359877"/>
      <w:bookmarkStart w:id="172" w:name="_Toc67926399"/>
      <w:r w:rsidRPr="0061139C">
        <w:rPr>
          <w:rFonts w:ascii="Bookman Old Style" w:eastAsia="Times New Roman" w:hAnsi="Bookman Old Style"/>
          <w:lang w:bidi="en-US"/>
        </w:rPr>
        <w:t>EMPLOYEE CONDUCT AND WORK RULES</w:t>
      </w:r>
      <w:bookmarkEnd w:id="169"/>
      <w:bookmarkEnd w:id="170"/>
      <w:bookmarkEnd w:id="171"/>
      <w:bookmarkEnd w:id="172"/>
    </w:p>
    <w:p w14:paraId="6F2904AE" w14:textId="77777777" w:rsidR="00DF301A" w:rsidRPr="0061139C" w:rsidRDefault="00DF301A" w:rsidP="008433E5">
      <w:pPr>
        <w:spacing w:after="0" w:line="240" w:lineRule="auto"/>
        <w:rPr>
          <w:rFonts w:ascii="Bookman Old Style" w:hAnsi="Bookman Old Style"/>
          <w:color w:val="000000" w:themeColor="text1"/>
          <w:lang w:bidi="en-US"/>
        </w:rPr>
      </w:pPr>
    </w:p>
    <w:p w14:paraId="13A570A3" w14:textId="3E25F124"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Certain rules and standards of conduct are essential to performing your job efficiently and safely.  You should have little difficulties adapting to our rules.  Employees who fail to abide by established rules and regulations may be reprimanded or penalized by suspension or dismissed depending on the seriousness of the offense.  An employee may be discharged immediately when his conduct is detrimental to the </w:t>
      </w:r>
      <w:r w:rsidR="00C66A51" w:rsidRPr="0061139C">
        <w:rPr>
          <w:rFonts w:ascii="Bookman Old Style" w:eastAsia="Times New Roman" w:hAnsi="Bookman Old Style" w:cs="Times New Roman"/>
          <w:color w:val="000000" w:themeColor="text1"/>
          <w:sz w:val="24"/>
          <w:szCs w:val="24"/>
          <w:lang w:bidi="en-US"/>
        </w:rPr>
        <w:t>agency</w:t>
      </w:r>
      <w:r w:rsidRPr="0061139C">
        <w:rPr>
          <w:rFonts w:ascii="Bookman Old Style" w:eastAsia="Times New Roman" w:hAnsi="Bookman Old Style" w:cs="Times New Roman"/>
          <w:color w:val="000000" w:themeColor="text1"/>
          <w:sz w:val="24"/>
          <w:szCs w:val="24"/>
          <w:lang w:bidi="en-US"/>
        </w:rPr>
        <w:t xml:space="preserve">, </w:t>
      </w:r>
      <w:r w:rsidR="0061139C">
        <w:rPr>
          <w:rFonts w:ascii="Bookman Old Style" w:eastAsia="Times New Roman" w:hAnsi="Bookman Old Style" w:cs="Times New Roman"/>
          <w:color w:val="000000" w:themeColor="text1"/>
          <w:sz w:val="24"/>
          <w:szCs w:val="24"/>
          <w:lang w:bidi="en-US"/>
        </w:rPr>
        <w:t>clients</w:t>
      </w:r>
      <w:r w:rsidRPr="0061139C">
        <w:rPr>
          <w:rFonts w:ascii="Bookman Old Style" w:eastAsia="Times New Roman" w:hAnsi="Bookman Old Style" w:cs="Times New Roman"/>
          <w:color w:val="000000" w:themeColor="text1"/>
          <w:sz w:val="24"/>
          <w:szCs w:val="24"/>
          <w:lang w:bidi="en-US"/>
        </w:rPr>
        <w:t>, or fellow workers.  The following are reasons that may lead to immediate discharge or reprimand.</w:t>
      </w:r>
    </w:p>
    <w:p w14:paraId="4CDEE692" w14:textId="37DBC742"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Dishonesty, including falsification of employment applications forms, </w:t>
      </w:r>
      <w:r w:rsidR="00200AFC" w:rsidRPr="0061139C">
        <w:rPr>
          <w:rFonts w:ascii="Bookman Old Style" w:eastAsia="Times New Roman" w:hAnsi="Bookman Old Style" w:cs="Times New Roman"/>
          <w:color w:val="000000" w:themeColor="text1"/>
          <w:sz w:val="24"/>
          <w:szCs w:val="24"/>
          <w:lang w:bidi="en-US"/>
        </w:rPr>
        <w:t>timecards</w:t>
      </w:r>
      <w:r w:rsidRPr="0061139C">
        <w:rPr>
          <w:rFonts w:ascii="Bookman Old Style" w:eastAsia="Times New Roman" w:hAnsi="Bookman Old Style" w:cs="Times New Roman"/>
          <w:color w:val="000000" w:themeColor="text1"/>
          <w:sz w:val="24"/>
          <w:szCs w:val="24"/>
          <w:lang w:bidi="en-US"/>
        </w:rPr>
        <w:t>, medical or other records, and omission of pertinent information or giving false testimony.</w:t>
      </w:r>
    </w:p>
    <w:p w14:paraId="1E404236" w14:textId="6D894564"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Acts of dangerous or destructive nature, including careless or willful damage to the agency's property or </w:t>
      </w:r>
      <w:r w:rsidR="00FB1872">
        <w:rPr>
          <w:rFonts w:ascii="Bookman Old Style" w:eastAsia="Times New Roman" w:hAnsi="Bookman Old Style" w:cs="Times New Roman"/>
          <w:color w:val="000000" w:themeColor="text1"/>
          <w:sz w:val="24"/>
          <w:szCs w:val="24"/>
          <w:lang w:bidi="en-US"/>
        </w:rPr>
        <w:t>client</w:t>
      </w:r>
      <w:r w:rsidRPr="0061139C">
        <w:rPr>
          <w:rFonts w:ascii="Bookman Old Style" w:eastAsia="Times New Roman" w:hAnsi="Bookman Old Style" w:cs="Times New Roman"/>
          <w:color w:val="000000" w:themeColor="text1"/>
          <w:sz w:val="24"/>
          <w:szCs w:val="24"/>
          <w:lang w:bidi="en-US"/>
        </w:rPr>
        <w:t xml:space="preserve"> property, or personal property of the </w:t>
      </w:r>
      <w:r w:rsidR="0061139C">
        <w:rPr>
          <w:rFonts w:ascii="Bookman Old Style" w:eastAsia="Times New Roman" w:hAnsi="Bookman Old Style" w:cs="Times New Roman"/>
          <w:color w:val="000000" w:themeColor="text1"/>
          <w:sz w:val="24"/>
          <w:szCs w:val="24"/>
          <w:lang w:bidi="en-US"/>
        </w:rPr>
        <w:t>clients</w:t>
      </w:r>
      <w:r w:rsidRPr="0061139C">
        <w:rPr>
          <w:rFonts w:ascii="Bookman Old Style" w:eastAsia="Times New Roman" w:hAnsi="Bookman Old Style" w:cs="Times New Roman"/>
          <w:color w:val="000000" w:themeColor="text1"/>
          <w:sz w:val="24"/>
          <w:szCs w:val="24"/>
          <w:lang w:bidi="en-US"/>
        </w:rPr>
        <w:t>.</w:t>
      </w:r>
    </w:p>
    <w:p w14:paraId="2238DCEC" w14:textId="6B023F0D"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Bringing, possession, or using alcoholic beverages on the agency's property or </w:t>
      </w:r>
      <w:r w:rsidR="00FB1872">
        <w:rPr>
          <w:rFonts w:ascii="Bookman Old Style" w:eastAsia="Times New Roman" w:hAnsi="Bookman Old Style" w:cs="Times New Roman"/>
          <w:color w:val="000000" w:themeColor="text1"/>
          <w:sz w:val="24"/>
          <w:szCs w:val="24"/>
          <w:lang w:bidi="en-US"/>
        </w:rPr>
        <w:t>client</w:t>
      </w:r>
      <w:r w:rsidRPr="0061139C">
        <w:rPr>
          <w:rFonts w:ascii="Bookman Old Style" w:eastAsia="Times New Roman" w:hAnsi="Bookman Old Style" w:cs="Times New Roman"/>
          <w:color w:val="000000" w:themeColor="text1"/>
          <w:sz w:val="24"/>
          <w:szCs w:val="24"/>
          <w:lang w:bidi="en-US"/>
        </w:rPr>
        <w:t xml:space="preserve"> property or any degree of intoxication on the premises.</w:t>
      </w:r>
    </w:p>
    <w:p w14:paraId="7A801243" w14:textId="77777777"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Unauthorized possession or illegal use of narcotics or drugs.</w:t>
      </w:r>
    </w:p>
    <w:p w14:paraId="1E498DF3" w14:textId="53557380"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Participating in gambling activities</w:t>
      </w:r>
      <w:r w:rsidR="00472431" w:rsidRPr="0061139C">
        <w:rPr>
          <w:rFonts w:ascii="Bookman Old Style" w:eastAsia="Times New Roman" w:hAnsi="Bookman Old Style" w:cs="Times New Roman"/>
          <w:color w:val="000000" w:themeColor="text1"/>
          <w:sz w:val="24"/>
          <w:szCs w:val="24"/>
          <w:lang w:bidi="en-US"/>
        </w:rPr>
        <w:t xml:space="preserve"> at the home of a </w:t>
      </w:r>
      <w:r w:rsidR="00FB1872">
        <w:rPr>
          <w:rFonts w:ascii="Bookman Old Style" w:eastAsia="Times New Roman" w:hAnsi="Bookman Old Style" w:cs="Times New Roman"/>
          <w:color w:val="000000" w:themeColor="text1"/>
          <w:sz w:val="24"/>
          <w:szCs w:val="24"/>
          <w:lang w:bidi="en-US"/>
        </w:rPr>
        <w:t>client</w:t>
      </w:r>
      <w:r w:rsidR="00472431" w:rsidRPr="0061139C">
        <w:rPr>
          <w:rFonts w:ascii="Bookman Old Style" w:eastAsia="Times New Roman" w:hAnsi="Bookman Old Style" w:cs="Times New Roman"/>
          <w:color w:val="000000" w:themeColor="text1"/>
          <w:sz w:val="24"/>
          <w:szCs w:val="24"/>
          <w:lang w:bidi="en-US"/>
        </w:rPr>
        <w:t xml:space="preserve"> or premises</w:t>
      </w:r>
      <w:r w:rsidRPr="0061139C">
        <w:rPr>
          <w:rFonts w:ascii="Bookman Old Style" w:eastAsia="Times New Roman" w:hAnsi="Bookman Old Style" w:cs="Times New Roman"/>
          <w:color w:val="000000" w:themeColor="text1"/>
          <w:sz w:val="24"/>
          <w:szCs w:val="24"/>
          <w:lang w:bidi="en-US"/>
        </w:rPr>
        <w:t>.</w:t>
      </w:r>
    </w:p>
    <w:p w14:paraId="06D775A1" w14:textId="77777777"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Possession of firearms or other unauthorized weapons on the premises.</w:t>
      </w:r>
    </w:p>
    <w:p w14:paraId="12C84682" w14:textId="77777777"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Insubordination, including willful negligence or refusal to perform work in the manner designed.</w:t>
      </w:r>
    </w:p>
    <w:p w14:paraId="2845925D" w14:textId="77777777"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Loafing, wasting time, sleeping on the job, or leaving </w:t>
      </w:r>
      <w:r w:rsidR="00472431" w:rsidRPr="0061139C">
        <w:rPr>
          <w:rFonts w:ascii="Bookman Old Style" w:eastAsia="Times New Roman" w:hAnsi="Bookman Old Style" w:cs="Times New Roman"/>
          <w:color w:val="000000" w:themeColor="text1"/>
          <w:sz w:val="24"/>
          <w:szCs w:val="24"/>
          <w:lang w:bidi="en-US"/>
        </w:rPr>
        <w:t xml:space="preserve">work assignment </w:t>
      </w:r>
      <w:r w:rsidRPr="0061139C">
        <w:rPr>
          <w:rFonts w:ascii="Bookman Old Style" w:eastAsia="Times New Roman" w:hAnsi="Bookman Old Style" w:cs="Times New Roman"/>
          <w:color w:val="000000" w:themeColor="text1"/>
          <w:sz w:val="24"/>
          <w:szCs w:val="24"/>
          <w:lang w:bidi="en-US"/>
        </w:rPr>
        <w:t>during normal shift hours without authorization.</w:t>
      </w:r>
    </w:p>
    <w:p w14:paraId="100CC8EA" w14:textId="7150A503"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Knowingly harboring a communicable disease, this could endanger </w:t>
      </w:r>
      <w:r w:rsidR="0061139C">
        <w:rPr>
          <w:rFonts w:ascii="Bookman Old Style" w:eastAsia="Times New Roman" w:hAnsi="Bookman Old Style" w:cs="Times New Roman"/>
          <w:color w:val="000000" w:themeColor="text1"/>
          <w:sz w:val="24"/>
          <w:szCs w:val="24"/>
          <w:lang w:bidi="en-US"/>
        </w:rPr>
        <w:t>clients</w:t>
      </w:r>
      <w:r w:rsidRPr="0061139C">
        <w:rPr>
          <w:rFonts w:ascii="Bookman Old Style" w:eastAsia="Times New Roman" w:hAnsi="Bookman Old Style" w:cs="Times New Roman"/>
          <w:color w:val="000000" w:themeColor="text1"/>
          <w:sz w:val="24"/>
          <w:szCs w:val="24"/>
          <w:lang w:bidi="en-US"/>
        </w:rPr>
        <w:t xml:space="preserve"> or co-workers.</w:t>
      </w:r>
    </w:p>
    <w:p w14:paraId="5584654A" w14:textId="41599BCF"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Voiced or inferred threats or assaults toward anyone in the </w:t>
      </w:r>
      <w:r w:rsidR="00C66A51" w:rsidRPr="0061139C">
        <w:rPr>
          <w:rFonts w:ascii="Bookman Old Style" w:eastAsia="Times New Roman" w:hAnsi="Bookman Old Style" w:cs="Times New Roman"/>
          <w:color w:val="000000" w:themeColor="text1"/>
          <w:sz w:val="24"/>
          <w:szCs w:val="24"/>
          <w:lang w:bidi="en-US"/>
        </w:rPr>
        <w:t>agency</w:t>
      </w:r>
      <w:r w:rsidRPr="0061139C">
        <w:rPr>
          <w:rFonts w:ascii="Bookman Old Style" w:eastAsia="Times New Roman" w:hAnsi="Bookman Old Style" w:cs="Times New Roman"/>
          <w:color w:val="000000" w:themeColor="text1"/>
          <w:sz w:val="24"/>
          <w:szCs w:val="24"/>
          <w:lang w:bidi="en-US"/>
        </w:rPr>
        <w:t xml:space="preserve"> including members of the staff, </w:t>
      </w:r>
      <w:r w:rsidR="00C1030F">
        <w:rPr>
          <w:rFonts w:ascii="Bookman Old Style" w:eastAsia="Times New Roman" w:hAnsi="Bookman Old Style" w:cs="Times New Roman"/>
          <w:color w:val="000000" w:themeColor="text1"/>
          <w:sz w:val="24"/>
          <w:szCs w:val="24"/>
          <w:lang w:bidi="en-US"/>
        </w:rPr>
        <w:t>clients,</w:t>
      </w:r>
      <w:r w:rsidRPr="0061139C">
        <w:rPr>
          <w:rFonts w:ascii="Bookman Old Style" w:eastAsia="Times New Roman" w:hAnsi="Bookman Old Style" w:cs="Times New Roman"/>
          <w:color w:val="000000" w:themeColor="text1"/>
          <w:sz w:val="24"/>
          <w:szCs w:val="24"/>
          <w:lang w:bidi="en-US"/>
        </w:rPr>
        <w:t xml:space="preserve"> or the public.</w:t>
      </w:r>
    </w:p>
    <w:p w14:paraId="532EAF22" w14:textId="77777777"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Conduct, which would be widely regarded as immoral, improper, or inappropriate in a work group.</w:t>
      </w:r>
    </w:p>
    <w:p w14:paraId="410190BB" w14:textId="20185692"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Lack of courtesy to the public, </w:t>
      </w:r>
      <w:r w:rsidR="0061139C">
        <w:rPr>
          <w:rFonts w:ascii="Bookman Old Style" w:eastAsia="Times New Roman" w:hAnsi="Bookman Old Style" w:cs="Times New Roman"/>
          <w:color w:val="000000" w:themeColor="text1"/>
          <w:sz w:val="24"/>
          <w:szCs w:val="24"/>
          <w:lang w:bidi="en-US"/>
        </w:rPr>
        <w:t>clients</w:t>
      </w:r>
      <w:r w:rsidRPr="0061139C">
        <w:rPr>
          <w:rFonts w:ascii="Bookman Old Style" w:eastAsia="Times New Roman" w:hAnsi="Bookman Old Style" w:cs="Times New Roman"/>
          <w:color w:val="000000" w:themeColor="text1"/>
          <w:sz w:val="24"/>
          <w:szCs w:val="24"/>
          <w:lang w:bidi="en-US"/>
        </w:rPr>
        <w:t xml:space="preserve"> and their families, physicians, or fellow employees.</w:t>
      </w:r>
    </w:p>
    <w:p w14:paraId="741A268E" w14:textId="701922E7" w:rsidR="00472431"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Unauthorized use </w:t>
      </w:r>
      <w:r w:rsidR="009E3F37" w:rsidRPr="0061139C">
        <w:rPr>
          <w:rFonts w:ascii="Bookman Old Style" w:eastAsia="Times New Roman" w:hAnsi="Bookman Old Style" w:cs="Times New Roman"/>
          <w:color w:val="000000" w:themeColor="text1"/>
          <w:sz w:val="24"/>
          <w:szCs w:val="24"/>
          <w:lang w:bidi="en-US"/>
        </w:rPr>
        <w:t xml:space="preserve">of </w:t>
      </w:r>
      <w:r w:rsidR="0061139C">
        <w:rPr>
          <w:rFonts w:ascii="Bookman Old Style" w:eastAsia="Times New Roman" w:hAnsi="Bookman Old Style" w:cs="Times New Roman"/>
          <w:color w:val="000000" w:themeColor="text1"/>
          <w:sz w:val="24"/>
          <w:szCs w:val="24"/>
          <w:lang w:bidi="en-US"/>
        </w:rPr>
        <w:t>clients</w:t>
      </w:r>
      <w:r w:rsidRPr="0061139C">
        <w:rPr>
          <w:rFonts w:ascii="Bookman Old Style" w:eastAsia="Times New Roman" w:hAnsi="Bookman Old Style" w:cs="Times New Roman"/>
          <w:color w:val="000000" w:themeColor="text1"/>
          <w:sz w:val="24"/>
          <w:szCs w:val="24"/>
          <w:lang w:bidi="en-US"/>
        </w:rPr>
        <w:t>’ television, clothing, food, etc.</w:t>
      </w:r>
    </w:p>
    <w:p w14:paraId="2A460083" w14:textId="7B90BBA0" w:rsidR="00C56B7C" w:rsidRPr="0061139C" w:rsidRDefault="00472431"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 </w:t>
      </w:r>
      <w:r w:rsidR="00E33955" w:rsidRPr="0061139C">
        <w:rPr>
          <w:rFonts w:ascii="Bookman Old Style" w:eastAsia="Times New Roman" w:hAnsi="Bookman Old Style" w:cs="Times New Roman"/>
          <w:color w:val="000000" w:themeColor="text1"/>
          <w:sz w:val="24"/>
          <w:szCs w:val="24"/>
          <w:lang w:bidi="en-US"/>
        </w:rPr>
        <w:t xml:space="preserve">Self-medicating with the medications of any </w:t>
      </w:r>
      <w:r w:rsidR="0061139C">
        <w:rPr>
          <w:rFonts w:ascii="Bookman Old Style" w:eastAsia="Times New Roman" w:hAnsi="Bookman Old Style" w:cs="Times New Roman"/>
          <w:color w:val="000000" w:themeColor="text1"/>
          <w:sz w:val="24"/>
          <w:szCs w:val="24"/>
          <w:lang w:bidi="en-US"/>
        </w:rPr>
        <w:t>clients</w:t>
      </w:r>
      <w:r w:rsidR="009E3F37" w:rsidRPr="0061139C">
        <w:rPr>
          <w:rFonts w:ascii="Bookman Old Style" w:eastAsia="Times New Roman" w:hAnsi="Bookman Old Style" w:cs="Times New Roman"/>
          <w:color w:val="000000" w:themeColor="text1"/>
          <w:sz w:val="24"/>
          <w:szCs w:val="24"/>
          <w:lang w:bidi="en-US"/>
        </w:rPr>
        <w:t xml:space="preserve"> (</w:t>
      </w:r>
      <w:r w:rsidR="00E33955" w:rsidRPr="0061139C">
        <w:rPr>
          <w:rFonts w:ascii="Bookman Old Style" w:eastAsia="Times New Roman" w:hAnsi="Bookman Old Style" w:cs="Times New Roman"/>
          <w:color w:val="000000" w:themeColor="text1"/>
          <w:sz w:val="24"/>
          <w:szCs w:val="24"/>
          <w:lang w:bidi="en-US"/>
        </w:rPr>
        <w:t>prescription or standard)</w:t>
      </w:r>
    </w:p>
    <w:p w14:paraId="5A8E5CDB" w14:textId="5705BC78"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Violation of </w:t>
      </w:r>
      <w:r w:rsidR="0061139C">
        <w:rPr>
          <w:rFonts w:ascii="Bookman Old Style" w:eastAsia="Times New Roman" w:hAnsi="Bookman Old Style" w:cs="Times New Roman"/>
          <w:color w:val="000000" w:themeColor="text1"/>
          <w:sz w:val="24"/>
          <w:szCs w:val="24"/>
          <w:lang w:bidi="en-US"/>
        </w:rPr>
        <w:t>clients</w:t>
      </w:r>
      <w:r w:rsidRPr="0061139C">
        <w:rPr>
          <w:rFonts w:ascii="Bookman Old Style" w:eastAsia="Times New Roman" w:hAnsi="Bookman Old Style" w:cs="Times New Roman"/>
          <w:color w:val="000000" w:themeColor="text1"/>
          <w:sz w:val="24"/>
          <w:szCs w:val="24"/>
          <w:lang w:bidi="en-US"/>
        </w:rPr>
        <w:t>’ Bill of Right, safety regulations, or other established policies and procedures.</w:t>
      </w:r>
    </w:p>
    <w:p w14:paraId="228D3166" w14:textId="5BC8762B"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Discussion of pay rate, or job performances with other personnel</w:t>
      </w:r>
      <w:r w:rsidR="00D47BFB" w:rsidRPr="0061139C">
        <w:rPr>
          <w:rFonts w:ascii="Bookman Old Style" w:eastAsia="Times New Roman" w:hAnsi="Bookman Old Style" w:cs="Times New Roman"/>
          <w:color w:val="000000" w:themeColor="text1"/>
          <w:sz w:val="24"/>
          <w:szCs w:val="24"/>
          <w:lang w:bidi="en-US"/>
        </w:rPr>
        <w:t xml:space="preserve"> </w:t>
      </w:r>
      <w:r w:rsidR="00AB4305" w:rsidRPr="0061139C">
        <w:rPr>
          <w:rFonts w:ascii="Bookman Old Style" w:eastAsia="Times New Roman" w:hAnsi="Bookman Old Style" w:cs="Times New Roman"/>
          <w:color w:val="000000" w:themeColor="text1"/>
          <w:sz w:val="24"/>
          <w:szCs w:val="24"/>
          <w:lang w:bidi="en-US"/>
        </w:rPr>
        <w:t xml:space="preserve">or </w:t>
      </w:r>
      <w:r w:rsidR="0061139C">
        <w:rPr>
          <w:rFonts w:ascii="Bookman Old Style" w:eastAsia="Times New Roman" w:hAnsi="Bookman Old Style" w:cs="Times New Roman"/>
          <w:color w:val="000000" w:themeColor="text1"/>
          <w:sz w:val="24"/>
          <w:szCs w:val="24"/>
          <w:lang w:bidi="en-US"/>
        </w:rPr>
        <w:t>clients</w:t>
      </w:r>
      <w:r w:rsidR="00472431" w:rsidRPr="0061139C">
        <w:rPr>
          <w:rFonts w:ascii="Bookman Old Style" w:eastAsia="Times New Roman" w:hAnsi="Bookman Old Style" w:cs="Times New Roman"/>
          <w:color w:val="000000" w:themeColor="text1"/>
          <w:sz w:val="24"/>
          <w:szCs w:val="24"/>
          <w:lang w:bidi="en-US"/>
        </w:rPr>
        <w:t>.</w:t>
      </w:r>
    </w:p>
    <w:p w14:paraId="1DACE8DA" w14:textId="696912A8"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Acceptance of gratuities or soliciting tips from </w:t>
      </w:r>
      <w:r w:rsidR="0061139C">
        <w:rPr>
          <w:rFonts w:ascii="Bookman Old Style" w:eastAsia="Times New Roman" w:hAnsi="Bookman Old Style" w:cs="Times New Roman"/>
          <w:color w:val="000000" w:themeColor="text1"/>
          <w:sz w:val="24"/>
          <w:szCs w:val="24"/>
          <w:lang w:bidi="en-US"/>
        </w:rPr>
        <w:t>clients</w:t>
      </w:r>
      <w:r w:rsidRPr="0061139C">
        <w:rPr>
          <w:rFonts w:ascii="Bookman Old Style" w:eastAsia="Times New Roman" w:hAnsi="Bookman Old Style" w:cs="Times New Roman"/>
          <w:color w:val="000000" w:themeColor="text1"/>
          <w:sz w:val="24"/>
          <w:szCs w:val="24"/>
          <w:lang w:bidi="en-US"/>
        </w:rPr>
        <w:t xml:space="preserve"> or families/responsible parties</w:t>
      </w:r>
      <w:r w:rsidR="00BB7968" w:rsidRPr="0061139C">
        <w:rPr>
          <w:rFonts w:ascii="Bookman Old Style" w:eastAsia="Times New Roman" w:hAnsi="Bookman Old Style" w:cs="Times New Roman"/>
          <w:color w:val="000000" w:themeColor="text1"/>
          <w:sz w:val="24"/>
          <w:szCs w:val="24"/>
          <w:lang w:bidi="en-US"/>
        </w:rPr>
        <w:t xml:space="preserve"> including g</w:t>
      </w:r>
      <w:r w:rsidR="00AB4305" w:rsidRPr="0061139C">
        <w:rPr>
          <w:rFonts w:ascii="Bookman Old Style" w:eastAsia="Times New Roman" w:hAnsi="Bookman Old Style" w:cs="Times New Roman"/>
          <w:color w:val="000000" w:themeColor="text1"/>
          <w:sz w:val="24"/>
          <w:szCs w:val="24"/>
          <w:lang w:bidi="en-US"/>
        </w:rPr>
        <w:t>ifts or money</w:t>
      </w:r>
      <w:r w:rsidR="00BB7968" w:rsidRPr="0061139C">
        <w:rPr>
          <w:rFonts w:ascii="Bookman Old Style" w:eastAsia="Times New Roman" w:hAnsi="Bookman Old Style" w:cs="Times New Roman"/>
          <w:color w:val="000000" w:themeColor="text1"/>
          <w:sz w:val="24"/>
          <w:szCs w:val="24"/>
          <w:lang w:bidi="en-US"/>
        </w:rPr>
        <w:t>.</w:t>
      </w:r>
    </w:p>
    <w:p w14:paraId="0D6DC206" w14:textId="77777777"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Sexual or other unlawful or unwelcome harassment.</w:t>
      </w:r>
    </w:p>
    <w:p w14:paraId="46B916F4" w14:textId="77777777"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Violation of these personnel policies.</w:t>
      </w:r>
    </w:p>
    <w:p w14:paraId="45B26003" w14:textId="77777777"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Unsatisfactory performance or conduct</w:t>
      </w:r>
    </w:p>
    <w:p w14:paraId="671A36F8" w14:textId="77777777" w:rsidR="00C56B7C" w:rsidRPr="0061139C" w:rsidRDefault="00E33955" w:rsidP="00AC57F8">
      <w:pPr>
        <w:numPr>
          <w:ilvl w:val="0"/>
          <w:numId w:val="1"/>
        </w:num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If an employee notifies the agency that he/she will be absent from work due to illness or a family member’s illness, written documentation from a doctor’s office or appropriate health care facility will be required.</w:t>
      </w:r>
    </w:p>
    <w:p w14:paraId="73BBA6CD" w14:textId="3B10111A" w:rsidR="00C56B7C" w:rsidRDefault="00C56B7C" w:rsidP="008433E5">
      <w:pPr>
        <w:spacing w:after="0" w:line="240" w:lineRule="auto"/>
        <w:jc w:val="both"/>
        <w:rPr>
          <w:rFonts w:ascii="Bookman Old Style" w:eastAsia="Times New Roman" w:hAnsi="Bookman Old Style"/>
          <w:color w:val="000000" w:themeColor="text1"/>
          <w:sz w:val="24"/>
          <w:szCs w:val="24"/>
          <w:lang w:bidi="en-US"/>
        </w:rPr>
      </w:pPr>
      <w:bookmarkStart w:id="173" w:name="_Toc482884804"/>
    </w:p>
    <w:p w14:paraId="726CDA86" w14:textId="77777777" w:rsidR="006D5BD7" w:rsidRPr="0061139C" w:rsidRDefault="006D5BD7" w:rsidP="008433E5">
      <w:pPr>
        <w:spacing w:after="0" w:line="240" w:lineRule="auto"/>
        <w:jc w:val="both"/>
        <w:rPr>
          <w:rFonts w:ascii="Bookman Old Style" w:eastAsia="Times New Roman" w:hAnsi="Bookman Old Style"/>
          <w:color w:val="000000" w:themeColor="text1"/>
          <w:sz w:val="24"/>
          <w:szCs w:val="24"/>
          <w:lang w:bidi="en-US"/>
        </w:rPr>
      </w:pPr>
    </w:p>
    <w:p w14:paraId="00FAF718" w14:textId="77777777" w:rsidR="00C56B7C" w:rsidRPr="0061139C" w:rsidRDefault="00E33955" w:rsidP="008433E5">
      <w:pPr>
        <w:pStyle w:val="Heading1"/>
        <w:rPr>
          <w:rFonts w:ascii="Bookman Old Style" w:eastAsia="Times New Roman" w:hAnsi="Bookman Old Style"/>
          <w:lang w:bidi="en-US"/>
        </w:rPr>
      </w:pPr>
      <w:bookmarkStart w:id="174" w:name="_Toc508359746"/>
      <w:bookmarkStart w:id="175" w:name="_Toc508359878"/>
      <w:bookmarkStart w:id="176" w:name="_Toc67926400"/>
      <w:r w:rsidRPr="0061139C">
        <w:rPr>
          <w:rFonts w:ascii="Bookman Old Style" w:eastAsia="Times New Roman" w:hAnsi="Bookman Old Style"/>
          <w:lang w:bidi="en-US"/>
        </w:rPr>
        <w:t>DRUG AND ALCOHOL USE</w:t>
      </w:r>
      <w:bookmarkEnd w:id="173"/>
      <w:bookmarkEnd w:id="174"/>
      <w:bookmarkEnd w:id="175"/>
      <w:bookmarkEnd w:id="176"/>
    </w:p>
    <w:p w14:paraId="36E6077F" w14:textId="77777777" w:rsidR="00DF301A" w:rsidRPr="0061139C" w:rsidRDefault="00DF301A" w:rsidP="008433E5">
      <w:pPr>
        <w:spacing w:after="0" w:line="240" w:lineRule="auto"/>
        <w:rPr>
          <w:rFonts w:ascii="Bookman Old Style" w:hAnsi="Bookman Old Style"/>
          <w:color w:val="000000" w:themeColor="text1"/>
          <w:lang w:bidi="en-US"/>
        </w:rPr>
      </w:pPr>
    </w:p>
    <w:p w14:paraId="31BA5A52" w14:textId="34E6573A"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It is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w:t>
      </w:r>
      <w:r w:rsidR="007C1F11">
        <w:rPr>
          <w:rFonts w:ascii="Bookman Old Style" w:eastAsia="Times New Roman" w:hAnsi="Bookman Old Style" w:cs="Times New Roman"/>
          <w:color w:val="000000" w:themeColor="text1"/>
          <w:sz w:val="24"/>
          <w:szCs w:val="24"/>
          <w:lang w:bidi="en-US"/>
        </w:rPr>
        <w:t>s</w:t>
      </w:r>
      <w:r w:rsidRPr="0061139C">
        <w:rPr>
          <w:rFonts w:ascii="Bookman Old Style" w:eastAsia="Times New Roman" w:hAnsi="Bookman Old Style" w:cs="Times New Roman"/>
          <w:color w:val="000000" w:themeColor="text1"/>
          <w:sz w:val="24"/>
          <w:szCs w:val="24"/>
          <w:lang w:bidi="en-US"/>
        </w:rPr>
        <w:t xml:space="preserve"> desire to provide a drug-free, healthful, and safe workplace.  The company </w:t>
      </w:r>
      <w:r w:rsidR="00472431" w:rsidRPr="0061139C">
        <w:rPr>
          <w:rFonts w:ascii="Bookman Old Style" w:eastAsia="Times New Roman" w:hAnsi="Bookman Old Style" w:cs="Times New Roman"/>
          <w:color w:val="000000" w:themeColor="text1"/>
          <w:sz w:val="24"/>
          <w:szCs w:val="24"/>
          <w:lang w:bidi="en-US"/>
        </w:rPr>
        <w:t>may require</w:t>
      </w:r>
      <w:r w:rsidRPr="0061139C">
        <w:rPr>
          <w:rFonts w:ascii="Bookman Old Style" w:eastAsia="Times New Roman" w:hAnsi="Bookman Old Style" w:cs="Times New Roman"/>
          <w:color w:val="000000" w:themeColor="text1"/>
          <w:sz w:val="24"/>
          <w:szCs w:val="24"/>
          <w:lang w:bidi="en-US"/>
        </w:rPr>
        <w:t xml:space="preserve"> initial drug testing upon hire and if there is suspicion of illegal substance abuse by an employee</w:t>
      </w:r>
      <w:r w:rsidR="003B5023">
        <w:rPr>
          <w:rFonts w:ascii="Bookman Old Style" w:eastAsia="Times New Roman" w:hAnsi="Bookman Old Style" w:cs="Times New Roman"/>
          <w:color w:val="000000" w:themeColor="text1"/>
          <w:sz w:val="24"/>
          <w:szCs w:val="24"/>
          <w:lang w:bidi="en-US"/>
        </w:rPr>
        <w:t xml:space="preserve"> or management</w:t>
      </w:r>
      <w:r w:rsidRPr="0061139C">
        <w:rPr>
          <w:rFonts w:ascii="Bookman Old Style" w:eastAsia="Times New Roman" w:hAnsi="Bookman Old Style" w:cs="Times New Roman"/>
          <w:color w:val="000000" w:themeColor="text1"/>
          <w:sz w:val="24"/>
          <w:szCs w:val="24"/>
          <w:lang w:bidi="en-US"/>
        </w:rPr>
        <w:t>. To promote this goal, employees are required to report to work in appropriate mental and physical condition to perform their jobs in a satisfactory manner.</w:t>
      </w:r>
    </w:p>
    <w:p w14:paraId="5527D028"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73697C99" w14:textId="6A55CA12"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While on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premises and while conducting business-related activities off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61139C">
        <w:rPr>
          <w:rFonts w:ascii="Bookman Old Style" w:eastAsia="Times New Roman" w:hAnsi="Bookman Old Style" w:cs="Times New Roman"/>
          <w:color w:val="000000" w:themeColor="text1"/>
          <w:sz w:val="24"/>
          <w:szCs w:val="24"/>
          <w:lang w:bidi="en-US"/>
        </w:rPr>
        <w:t xml:space="preserve"> premises, no employee may use, possess, distribute, sell, or be under the influence of alcohol or illegal drugs.  The legal use of prescribed drugs is permitted on the job only if it does not impair an employee's ability to perform the essential functions of the job effectively and in a safe manner that does not endanger </w:t>
      </w:r>
      <w:r w:rsidR="0061139C">
        <w:rPr>
          <w:rFonts w:ascii="Bookman Old Style" w:eastAsia="Times New Roman" w:hAnsi="Bookman Old Style" w:cs="Times New Roman"/>
          <w:color w:val="000000" w:themeColor="text1"/>
          <w:sz w:val="24"/>
          <w:szCs w:val="24"/>
          <w:lang w:bidi="en-US"/>
        </w:rPr>
        <w:t>clients</w:t>
      </w:r>
      <w:r w:rsidR="00472431" w:rsidRPr="0061139C">
        <w:rPr>
          <w:rFonts w:ascii="Bookman Old Style" w:eastAsia="Times New Roman" w:hAnsi="Bookman Old Style" w:cs="Times New Roman"/>
          <w:color w:val="000000" w:themeColor="text1"/>
          <w:sz w:val="24"/>
          <w:szCs w:val="24"/>
          <w:lang w:bidi="en-US"/>
        </w:rPr>
        <w:t xml:space="preserve"> or other employees.</w:t>
      </w:r>
    </w:p>
    <w:p w14:paraId="30DDF344" w14:textId="77777777" w:rsidR="00472431" w:rsidRPr="0061139C" w:rsidRDefault="00472431" w:rsidP="00FB1872">
      <w:pPr>
        <w:spacing w:after="0" w:line="240" w:lineRule="auto"/>
        <w:rPr>
          <w:rFonts w:ascii="Bookman Old Style" w:eastAsia="Times New Roman" w:hAnsi="Bookman Old Style" w:cs="Times New Roman"/>
          <w:color w:val="000000" w:themeColor="text1"/>
          <w:sz w:val="24"/>
          <w:szCs w:val="24"/>
          <w:lang w:bidi="en-US"/>
        </w:rPr>
      </w:pPr>
    </w:p>
    <w:p w14:paraId="4DCA50F1"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"Illegal Drug" means any drug (1), which is not legally obtainable, or (2), which is legally obtainable but has not been legally, obtained. The term includes prescribed drugs not legally obtained and prescribed drugs not being used for prescribed purposes.</w:t>
      </w:r>
    </w:p>
    <w:p w14:paraId="65901433"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6363E2E2"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Violations of this policy may lead to disciplinary action, up to and including immediate termination of employment.</w:t>
      </w:r>
    </w:p>
    <w:p w14:paraId="0A03E9B2"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5329133A" w14:textId="04FB2C09" w:rsidR="00C56B7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Employees with questions on this policy or issues related to drug or alcohol use in the workplace should raise their concerns with their supervisor or the </w:t>
      </w:r>
      <w:r w:rsidR="009B5470" w:rsidRPr="0061139C">
        <w:rPr>
          <w:rFonts w:ascii="Bookman Old Style" w:eastAsia="Times New Roman" w:hAnsi="Bookman Old Style" w:cs="Times New Roman"/>
          <w:color w:val="000000" w:themeColor="text1"/>
          <w:sz w:val="24"/>
          <w:szCs w:val="24"/>
          <w:lang w:bidi="en-US"/>
        </w:rPr>
        <w:t>administrator</w:t>
      </w:r>
      <w:r w:rsidRPr="0061139C">
        <w:rPr>
          <w:rFonts w:ascii="Bookman Old Style" w:eastAsia="Times New Roman" w:hAnsi="Bookman Old Style" w:cs="Times New Roman"/>
          <w:color w:val="000000" w:themeColor="text1"/>
          <w:sz w:val="24"/>
          <w:szCs w:val="24"/>
          <w:lang w:bidi="en-US"/>
        </w:rPr>
        <w:t xml:space="preserve"> without fear of reprisal.</w:t>
      </w:r>
    </w:p>
    <w:p w14:paraId="6F66ED95" w14:textId="55083CD7" w:rsidR="00C56B7C" w:rsidRDefault="00C56B7C" w:rsidP="00FB1872">
      <w:pPr>
        <w:spacing w:after="0" w:line="240" w:lineRule="auto"/>
        <w:rPr>
          <w:rFonts w:ascii="Bookman Old Style" w:eastAsia="Times New Roman" w:hAnsi="Bookman Old Style"/>
          <w:color w:val="000000" w:themeColor="text1"/>
          <w:sz w:val="24"/>
          <w:szCs w:val="24"/>
          <w:lang w:bidi="en-US"/>
        </w:rPr>
      </w:pPr>
      <w:bookmarkStart w:id="177" w:name="_Toc482884805"/>
    </w:p>
    <w:p w14:paraId="3812EF2E" w14:textId="77777777" w:rsidR="006D5BD7" w:rsidRPr="0061139C" w:rsidRDefault="006D5BD7" w:rsidP="00FB1872">
      <w:pPr>
        <w:spacing w:after="0" w:line="240" w:lineRule="auto"/>
        <w:rPr>
          <w:rFonts w:ascii="Bookman Old Style" w:eastAsia="Times New Roman" w:hAnsi="Bookman Old Style"/>
          <w:color w:val="000000" w:themeColor="text1"/>
          <w:sz w:val="24"/>
          <w:szCs w:val="24"/>
          <w:lang w:bidi="en-US"/>
        </w:rPr>
      </w:pPr>
    </w:p>
    <w:p w14:paraId="5AB55B6C" w14:textId="77777777" w:rsidR="00C56B7C" w:rsidRPr="0061139C" w:rsidRDefault="00E33955" w:rsidP="008433E5">
      <w:pPr>
        <w:pStyle w:val="Heading1"/>
        <w:rPr>
          <w:rFonts w:ascii="Bookman Old Style" w:eastAsia="Times New Roman" w:hAnsi="Bookman Old Style"/>
          <w:lang w:bidi="en-US"/>
        </w:rPr>
      </w:pPr>
      <w:bookmarkStart w:id="178" w:name="_Toc508359747"/>
      <w:bookmarkStart w:id="179" w:name="_Toc508359879"/>
      <w:bookmarkStart w:id="180" w:name="_Toc67926401"/>
      <w:r w:rsidRPr="0061139C">
        <w:rPr>
          <w:rFonts w:ascii="Bookman Old Style" w:eastAsia="Times New Roman" w:hAnsi="Bookman Old Style"/>
          <w:lang w:bidi="en-US"/>
        </w:rPr>
        <w:t>ATTENDANCE AND PUNCTUALITY</w:t>
      </w:r>
      <w:bookmarkEnd w:id="177"/>
      <w:bookmarkEnd w:id="178"/>
      <w:bookmarkEnd w:id="179"/>
      <w:bookmarkEnd w:id="180"/>
    </w:p>
    <w:p w14:paraId="7A812675" w14:textId="77777777" w:rsidR="00DF301A" w:rsidRPr="0061139C" w:rsidRDefault="00DF301A" w:rsidP="008433E5">
      <w:pPr>
        <w:spacing w:after="0" w:line="240" w:lineRule="auto"/>
        <w:rPr>
          <w:rFonts w:ascii="Bookman Old Style" w:hAnsi="Bookman Old Style"/>
          <w:color w:val="000000" w:themeColor="text1"/>
          <w:lang w:bidi="en-US"/>
        </w:rPr>
      </w:pPr>
    </w:p>
    <w:p w14:paraId="47AD49BE" w14:textId="6F26846A"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To maintain a safe and productive work environment, the agency expects employees to be reliable and to be punctual in reporting for scheduled work.  Absenteeism and tardiness place a burden on other employees, the </w:t>
      </w:r>
      <w:r w:rsidR="00C1030F" w:rsidRPr="0061139C">
        <w:rPr>
          <w:rFonts w:ascii="Bookman Old Style" w:eastAsia="Times New Roman" w:hAnsi="Bookman Old Style" w:cs="Times New Roman"/>
          <w:color w:val="000000" w:themeColor="text1"/>
          <w:sz w:val="24"/>
          <w:szCs w:val="24"/>
          <w:lang w:bidi="en-US"/>
        </w:rPr>
        <w:t>agency,</w:t>
      </w:r>
      <w:r w:rsidRPr="0061139C">
        <w:rPr>
          <w:rFonts w:ascii="Bookman Old Style" w:eastAsia="Times New Roman" w:hAnsi="Bookman Old Style" w:cs="Times New Roman"/>
          <w:color w:val="000000" w:themeColor="text1"/>
          <w:sz w:val="24"/>
          <w:szCs w:val="24"/>
          <w:lang w:bidi="en-US"/>
        </w:rPr>
        <w:t xml:space="preserve"> and our </w:t>
      </w:r>
      <w:r w:rsidR="0061139C">
        <w:rPr>
          <w:rFonts w:ascii="Bookman Old Style" w:eastAsia="Times New Roman" w:hAnsi="Bookman Old Style" w:cs="Times New Roman"/>
          <w:color w:val="000000" w:themeColor="text1"/>
          <w:sz w:val="24"/>
          <w:szCs w:val="24"/>
          <w:lang w:bidi="en-US"/>
        </w:rPr>
        <w:t>clients</w:t>
      </w:r>
      <w:r w:rsidRPr="0061139C">
        <w:rPr>
          <w:rFonts w:ascii="Bookman Old Style" w:eastAsia="Times New Roman" w:hAnsi="Bookman Old Style" w:cs="Times New Roman"/>
          <w:color w:val="000000" w:themeColor="text1"/>
          <w:sz w:val="24"/>
          <w:szCs w:val="24"/>
          <w:lang w:bidi="en-US"/>
        </w:rPr>
        <w:t>.  In the rare instances when employees cannot avoid being late to work or are unable to work as scheduled, they should notify their supervisor at least 3 hours (or earlier if possible) in advance of the anticipated tardiness or absence.</w:t>
      </w:r>
    </w:p>
    <w:p w14:paraId="5DF2E5F3" w14:textId="77777777" w:rsidR="00C56B7C" w:rsidRPr="0061139C" w:rsidRDefault="00C56B7C" w:rsidP="00FB1872">
      <w:pPr>
        <w:tabs>
          <w:tab w:val="left" w:pos="0"/>
          <w:tab w:val="right" w:pos="6150"/>
        </w:tabs>
        <w:spacing w:after="0" w:line="240" w:lineRule="auto"/>
        <w:rPr>
          <w:rFonts w:ascii="Bookman Old Style" w:eastAsia="Times New Roman" w:hAnsi="Bookman Old Style" w:cs="Times New Roman"/>
          <w:color w:val="000000" w:themeColor="text1"/>
          <w:sz w:val="24"/>
          <w:szCs w:val="24"/>
        </w:rPr>
      </w:pPr>
      <w:bookmarkStart w:id="181" w:name="_Toc482884806"/>
    </w:p>
    <w:p w14:paraId="4A6C72A5" w14:textId="4B70A998" w:rsidR="00C56B7C" w:rsidRPr="0061139C" w:rsidRDefault="00E33955" w:rsidP="00FB1872">
      <w:pPr>
        <w:tabs>
          <w:tab w:val="left" w:pos="0"/>
          <w:tab w:val="right" w:pos="6150"/>
        </w:tabs>
        <w:spacing w:after="0" w:line="240" w:lineRule="auto"/>
        <w:rPr>
          <w:rFonts w:ascii="Bookman Old Style" w:eastAsia="Times New Roman" w:hAnsi="Bookman Old Style" w:cs="Times New Roman"/>
          <w:color w:val="000000" w:themeColor="text1"/>
          <w:sz w:val="24"/>
          <w:szCs w:val="24"/>
        </w:rPr>
      </w:pPr>
      <w:r w:rsidRPr="0061139C">
        <w:rPr>
          <w:rFonts w:ascii="Bookman Old Style" w:eastAsia="Times New Roman" w:hAnsi="Bookman Old Style" w:cs="Times New Roman"/>
          <w:color w:val="000000" w:themeColor="text1"/>
          <w:sz w:val="24"/>
          <w:szCs w:val="24"/>
        </w:rPr>
        <w:t xml:space="preserve">Regular attendance and punctuality are important to ensure </w:t>
      </w:r>
      <w:r w:rsidR="005A417B">
        <w:rPr>
          <w:rFonts w:ascii="Bookman Old Style" w:eastAsia="Times New Roman" w:hAnsi="Bookman Old Style" w:cs="Times New Roman"/>
          <w:color w:val="000000" w:themeColor="text1"/>
          <w:sz w:val="24"/>
          <w:szCs w:val="24"/>
        </w:rPr>
        <w:t>Matai Home Care Services</w:t>
      </w:r>
      <w:r w:rsidR="007C1F11">
        <w:rPr>
          <w:rFonts w:ascii="Bookman Old Style" w:eastAsia="Times New Roman" w:hAnsi="Bookman Old Style" w:cs="Times New Roman"/>
          <w:color w:val="000000" w:themeColor="text1"/>
          <w:sz w:val="24"/>
          <w:szCs w:val="24"/>
        </w:rPr>
        <w:t xml:space="preserve"> LLC</w:t>
      </w:r>
      <w:r w:rsidRPr="0061139C">
        <w:rPr>
          <w:rFonts w:ascii="Bookman Old Style" w:eastAsia="Times New Roman" w:hAnsi="Bookman Old Style" w:cs="Times New Roman"/>
          <w:color w:val="000000" w:themeColor="text1"/>
          <w:sz w:val="24"/>
          <w:szCs w:val="24"/>
        </w:rPr>
        <w:t xml:space="preserve">' </w:t>
      </w:r>
      <w:r w:rsidR="00FB1872">
        <w:rPr>
          <w:rFonts w:ascii="Bookman Old Style" w:eastAsia="Times New Roman" w:hAnsi="Bookman Old Style" w:cs="Times New Roman"/>
          <w:color w:val="000000" w:themeColor="text1"/>
          <w:sz w:val="24"/>
          <w:szCs w:val="24"/>
        </w:rPr>
        <w:t>client</w:t>
      </w:r>
      <w:r w:rsidRPr="0061139C">
        <w:rPr>
          <w:rFonts w:ascii="Bookman Old Style" w:eastAsia="Times New Roman" w:hAnsi="Bookman Old Style" w:cs="Times New Roman"/>
          <w:color w:val="000000" w:themeColor="text1"/>
          <w:sz w:val="24"/>
          <w:szCs w:val="24"/>
        </w:rPr>
        <w:t xml:space="preserve"> care and operational objectives and to maintain workflow within each department. Unscheduled absence or lateness seriously disrupts the effort to provide the highest quality and continuity of </w:t>
      </w:r>
      <w:r w:rsidR="00FB1872">
        <w:rPr>
          <w:rFonts w:ascii="Bookman Old Style" w:eastAsia="Times New Roman" w:hAnsi="Bookman Old Style" w:cs="Times New Roman"/>
          <w:color w:val="000000" w:themeColor="text1"/>
          <w:sz w:val="24"/>
          <w:szCs w:val="24"/>
        </w:rPr>
        <w:t>client</w:t>
      </w:r>
      <w:r w:rsidRPr="0061139C">
        <w:rPr>
          <w:rFonts w:ascii="Bookman Old Style" w:eastAsia="Times New Roman" w:hAnsi="Bookman Old Style" w:cs="Times New Roman"/>
          <w:color w:val="000000" w:themeColor="text1"/>
          <w:sz w:val="24"/>
          <w:szCs w:val="24"/>
        </w:rPr>
        <w:t xml:space="preserve"> care and agency operations. If an employee is unable to work or expects to report late, he/she must follow the instructions set forth by his/her supervisor.  All absences are designated as either scheduled or unscheduled.  Absence must be reported on a daily basis. Only in cases of approved leave of absence, hospitalization, </w:t>
      </w:r>
      <w:r w:rsidR="00200AFC" w:rsidRPr="0061139C">
        <w:rPr>
          <w:rFonts w:ascii="Bookman Old Style" w:eastAsia="Times New Roman" w:hAnsi="Bookman Old Style" w:cs="Times New Roman"/>
          <w:color w:val="000000" w:themeColor="text1"/>
          <w:sz w:val="24"/>
          <w:szCs w:val="24"/>
        </w:rPr>
        <w:t>bereavement,</w:t>
      </w:r>
      <w:r w:rsidRPr="0061139C">
        <w:rPr>
          <w:rFonts w:ascii="Bookman Old Style" w:eastAsia="Times New Roman" w:hAnsi="Bookman Old Style" w:cs="Times New Roman"/>
          <w:color w:val="000000" w:themeColor="text1"/>
          <w:sz w:val="24"/>
          <w:szCs w:val="24"/>
        </w:rPr>
        <w:t xml:space="preserve"> or extended illness may the daily notification requirement be waived if approved by the supervisor.</w:t>
      </w:r>
    </w:p>
    <w:p w14:paraId="3D76F5D7" w14:textId="77777777" w:rsidR="00C56B7C" w:rsidRPr="0061139C" w:rsidRDefault="00C56B7C" w:rsidP="00FB1872">
      <w:pPr>
        <w:tabs>
          <w:tab w:val="left" w:pos="0"/>
          <w:tab w:val="right" w:pos="6150"/>
        </w:tabs>
        <w:spacing w:after="0" w:line="240" w:lineRule="auto"/>
        <w:rPr>
          <w:rFonts w:ascii="Bookman Old Style" w:eastAsia="Times New Roman" w:hAnsi="Bookman Old Style" w:cs="Times New Roman"/>
          <w:color w:val="000000" w:themeColor="text1"/>
          <w:sz w:val="24"/>
          <w:szCs w:val="24"/>
        </w:rPr>
      </w:pPr>
    </w:p>
    <w:p w14:paraId="17C2010A" w14:textId="77777777" w:rsidR="00C56B7C" w:rsidRPr="0061139C" w:rsidRDefault="00E33955" w:rsidP="00FB1872">
      <w:pPr>
        <w:tabs>
          <w:tab w:val="left" w:pos="0"/>
          <w:tab w:val="right" w:pos="6150"/>
        </w:tabs>
        <w:spacing w:after="0" w:line="240" w:lineRule="auto"/>
        <w:rPr>
          <w:rFonts w:ascii="Bookman Old Style" w:eastAsia="Times New Roman" w:hAnsi="Bookman Old Style" w:cs="Times New Roman"/>
          <w:color w:val="000000" w:themeColor="text1"/>
          <w:sz w:val="24"/>
          <w:szCs w:val="24"/>
        </w:rPr>
      </w:pPr>
      <w:r w:rsidRPr="0061139C">
        <w:rPr>
          <w:rFonts w:ascii="Bookman Old Style" w:eastAsia="Times New Roman" w:hAnsi="Bookman Old Style" w:cs="Times New Roman"/>
          <w:color w:val="000000" w:themeColor="text1"/>
          <w:sz w:val="24"/>
          <w:szCs w:val="24"/>
        </w:rPr>
        <w:t xml:space="preserve">Employees failing to notify the agency of their absence for two consecutive days (no call/no show) will be considered to have voluntarily resigned from the agency. </w:t>
      </w:r>
    </w:p>
    <w:p w14:paraId="08AE9E80" w14:textId="77777777" w:rsidR="00C56B7C" w:rsidRPr="0061139C" w:rsidRDefault="00C56B7C" w:rsidP="00FB1872">
      <w:pPr>
        <w:tabs>
          <w:tab w:val="left" w:pos="0"/>
          <w:tab w:val="right" w:pos="6150"/>
        </w:tabs>
        <w:spacing w:after="0" w:line="240" w:lineRule="auto"/>
        <w:rPr>
          <w:rFonts w:ascii="Bookman Old Style" w:eastAsia="Times New Roman" w:hAnsi="Bookman Old Style" w:cs="Times New Roman"/>
          <w:color w:val="000000" w:themeColor="text1"/>
          <w:sz w:val="24"/>
          <w:szCs w:val="24"/>
        </w:rPr>
      </w:pPr>
    </w:p>
    <w:p w14:paraId="2E033B04" w14:textId="420EA8E1" w:rsidR="00C56B7C" w:rsidRPr="0061139C" w:rsidRDefault="005A417B" w:rsidP="00FB1872">
      <w:pPr>
        <w:tabs>
          <w:tab w:val="left" w:pos="0"/>
          <w:tab w:val="right" w:pos="6150"/>
        </w:tabs>
        <w:spacing w:after="0" w:line="240" w:lineRule="auto"/>
        <w:rPr>
          <w:rFonts w:ascii="Bookman Old Style" w:eastAsia="Times New Roman" w:hAnsi="Bookman Old Style" w:cs="Times New Roman"/>
          <w:color w:val="000000" w:themeColor="text1"/>
          <w:sz w:val="24"/>
          <w:szCs w:val="24"/>
        </w:rPr>
      </w:pPr>
      <w:r>
        <w:rPr>
          <w:rFonts w:ascii="Bookman Old Style" w:eastAsia="Times New Roman" w:hAnsi="Bookman Old Style" w:cs="Times New Roman"/>
          <w:color w:val="000000" w:themeColor="text1"/>
          <w:sz w:val="24"/>
          <w:szCs w:val="24"/>
        </w:rPr>
        <w:t>Matai Home Care Services</w:t>
      </w:r>
      <w:r w:rsidR="007C1F11">
        <w:rPr>
          <w:rFonts w:ascii="Bookman Old Style" w:eastAsia="Times New Roman" w:hAnsi="Bookman Old Style" w:cs="Times New Roman"/>
          <w:color w:val="000000" w:themeColor="text1"/>
          <w:sz w:val="24"/>
          <w:szCs w:val="24"/>
        </w:rPr>
        <w:t xml:space="preserve"> LLC</w:t>
      </w:r>
      <w:r w:rsidR="00E33955" w:rsidRPr="0061139C">
        <w:rPr>
          <w:rFonts w:ascii="Bookman Old Style" w:eastAsia="Times New Roman" w:hAnsi="Bookman Old Style" w:cs="Times New Roman"/>
          <w:color w:val="000000" w:themeColor="text1"/>
          <w:sz w:val="24"/>
          <w:szCs w:val="24"/>
        </w:rPr>
        <w:t xml:space="preserve"> reserves the right to request a physician’s note for any absence (regardless of length) due to illness; however, a doctor’s note, indicating the ability to resume full working duty responsibilities is </w:t>
      </w:r>
      <w:r w:rsidR="00E33955" w:rsidRPr="0061139C">
        <w:rPr>
          <w:rFonts w:ascii="Bookman Old Style" w:eastAsia="Times New Roman" w:hAnsi="Bookman Old Style" w:cs="Times New Roman"/>
          <w:color w:val="000000" w:themeColor="text1"/>
          <w:sz w:val="24"/>
          <w:szCs w:val="24"/>
          <w:u w:val="single"/>
        </w:rPr>
        <w:t>required</w:t>
      </w:r>
      <w:r w:rsidR="00E33955" w:rsidRPr="0061139C">
        <w:rPr>
          <w:rFonts w:ascii="Bookman Old Style" w:eastAsia="Times New Roman" w:hAnsi="Bookman Old Style" w:cs="Times New Roman"/>
          <w:color w:val="000000" w:themeColor="text1"/>
          <w:sz w:val="24"/>
          <w:szCs w:val="24"/>
        </w:rPr>
        <w:t xml:space="preserve"> for any absence of </w:t>
      </w:r>
      <w:r w:rsidR="00E33955" w:rsidRPr="00200AFC">
        <w:rPr>
          <w:rFonts w:ascii="Bookman Old Style" w:eastAsia="Times New Roman" w:hAnsi="Bookman Old Style" w:cs="Times New Roman"/>
          <w:color w:val="000000" w:themeColor="text1"/>
          <w:sz w:val="24"/>
          <w:szCs w:val="24"/>
        </w:rPr>
        <w:t>three (3) or more consec</w:t>
      </w:r>
      <w:r w:rsidR="00E33955" w:rsidRPr="0061139C">
        <w:rPr>
          <w:rFonts w:ascii="Bookman Old Style" w:eastAsia="Times New Roman" w:hAnsi="Bookman Old Style" w:cs="Times New Roman"/>
          <w:color w:val="000000" w:themeColor="text1"/>
          <w:sz w:val="24"/>
          <w:szCs w:val="24"/>
        </w:rPr>
        <w:t xml:space="preserve">utive </w:t>
      </w:r>
      <w:r w:rsidR="00C1030F" w:rsidRPr="0061139C">
        <w:rPr>
          <w:rFonts w:ascii="Bookman Old Style" w:eastAsia="Times New Roman" w:hAnsi="Bookman Old Style" w:cs="Times New Roman"/>
          <w:color w:val="000000" w:themeColor="text1"/>
          <w:sz w:val="24"/>
          <w:szCs w:val="24"/>
        </w:rPr>
        <w:t>workdays</w:t>
      </w:r>
      <w:r w:rsidR="00E33955" w:rsidRPr="0061139C">
        <w:rPr>
          <w:rFonts w:ascii="Bookman Old Style" w:eastAsia="Times New Roman" w:hAnsi="Bookman Old Style" w:cs="Times New Roman"/>
          <w:color w:val="000000" w:themeColor="text1"/>
          <w:sz w:val="24"/>
          <w:szCs w:val="24"/>
        </w:rPr>
        <w:t xml:space="preserve">.  </w:t>
      </w:r>
    </w:p>
    <w:p w14:paraId="4CFBC9DD" w14:textId="77777777" w:rsidR="00C56B7C" w:rsidRPr="0061139C" w:rsidRDefault="00C56B7C" w:rsidP="00FB1872">
      <w:pPr>
        <w:tabs>
          <w:tab w:val="left" w:pos="0"/>
          <w:tab w:val="right" w:pos="6150"/>
        </w:tabs>
        <w:spacing w:after="0" w:line="240" w:lineRule="auto"/>
        <w:rPr>
          <w:rFonts w:ascii="Bookman Old Style" w:eastAsia="Times New Roman" w:hAnsi="Bookman Old Style" w:cs="Times New Roman"/>
          <w:color w:val="000000" w:themeColor="text1"/>
          <w:sz w:val="24"/>
          <w:szCs w:val="24"/>
        </w:rPr>
      </w:pPr>
    </w:p>
    <w:p w14:paraId="727C1313" w14:textId="77777777" w:rsidR="00C56B7C" w:rsidRPr="0061139C" w:rsidRDefault="00E33955" w:rsidP="00FB1872">
      <w:pPr>
        <w:tabs>
          <w:tab w:val="left" w:pos="0"/>
          <w:tab w:val="right" w:pos="6150"/>
        </w:tabs>
        <w:spacing w:after="0" w:line="240" w:lineRule="auto"/>
        <w:rPr>
          <w:rFonts w:ascii="Bookman Old Style" w:eastAsia="Times New Roman" w:hAnsi="Bookman Old Style" w:cs="Times New Roman"/>
          <w:color w:val="000000" w:themeColor="text1"/>
          <w:sz w:val="24"/>
          <w:szCs w:val="24"/>
        </w:rPr>
      </w:pPr>
      <w:r w:rsidRPr="0061139C">
        <w:rPr>
          <w:rFonts w:ascii="Bookman Old Style" w:eastAsia="Times New Roman" w:hAnsi="Bookman Old Style" w:cs="Times New Roman"/>
          <w:color w:val="000000" w:themeColor="text1"/>
          <w:sz w:val="24"/>
          <w:szCs w:val="24"/>
        </w:rPr>
        <w:t xml:space="preserve">Employees experiencing four </w:t>
      </w:r>
      <w:r w:rsidRPr="00200AFC">
        <w:rPr>
          <w:rFonts w:ascii="Bookman Old Style" w:eastAsia="Times New Roman" w:hAnsi="Bookman Old Style" w:cs="Times New Roman"/>
          <w:color w:val="000000" w:themeColor="text1"/>
          <w:sz w:val="24"/>
          <w:szCs w:val="24"/>
        </w:rPr>
        <w:t>(4)</w:t>
      </w:r>
      <w:r w:rsidRPr="0061139C">
        <w:rPr>
          <w:rFonts w:ascii="Bookman Old Style" w:eastAsia="Times New Roman" w:hAnsi="Bookman Old Style" w:cs="Times New Roman"/>
          <w:color w:val="000000" w:themeColor="text1"/>
          <w:sz w:val="24"/>
          <w:szCs w:val="24"/>
        </w:rPr>
        <w:t xml:space="preserve"> occurrences of unscheduled absence in a </w:t>
      </w:r>
      <w:r w:rsidR="008B1F75" w:rsidRPr="0061139C">
        <w:rPr>
          <w:rFonts w:ascii="Bookman Old Style" w:eastAsia="Times New Roman" w:hAnsi="Bookman Old Style" w:cs="Times New Roman"/>
          <w:color w:val="000000" w:themeColor="text1"/>
          <w:sz w:val="24"/>
          <w:szCs w:val="24"/>
        </w:rPr>
        <w:t>three-</w:t>
      </w:r>
      <w:r w:rsidRPr="0061139C">
        <w:rPr>
          <w:rFonts w:ascii="Bookman Old Style" w:eastAsia="Times New Roman" w:hAnsi="Bookman Old Style" w:cs="Times New Roman"/>
          <w:color w:val="000000" w:themeColor="text1"/>
          <w:sz w:val="24"/>
          <w:szCs w:val="24"/>
        </w:rPr>
        <w:t>month period are generally subject to disciplinary action as follows:</w:t>
      </w:r>
    </w:p>
    <w:p w14:paraId="1CF4C068" w14:textId="77777777" w:rsidR="00C56B7C" w:rsidRPr="0061139C" w:rsidRDefault="00C56B7C" w:rsidP="00FB1872">
      <w:pPr>
        <w:tabs>
          <w:tab w:val="left" w:pos="0"/>
          <w:tab w:val="right" w:pos="6150"/>
        </w:tabs>
        <w:spacing w:after="0" w:line="240" w:lineRule="auto"/>
        <w:rPr>
          <w:rFonts w:ascii="Bookman Old Style" w:eastAsia="Times New Roman" w:hAnsi="Bookman Old Style" w:cs="Times New Roman"/>
          <w:color w:val="000000" w:themeColor="text1"/>
          <w:sz w:val="24"/>
          <w:szCs w:val="24"/>
        </w:rPr>
      </w:pPr>
    </w:p>
    <w:p w14:paraId="74861D09" w14:textId="77777777" w:rsidR="00C56B7C" w:rsidRPr="0061139C" w:rsidRDefault="00E33955" w:rsidP="00AC57F8">
      <w:pPr>
        <w:numPr>
          <w:ilvl w:val="0"/>
          <w:numId w:val="16"/>
        </w:numPr>
        <w:tabs>
          <w:tab w:val="left" w:pos="0"/>
          <w:tab w:val="right" w:pos="6150"/>
        </w:tabs>
        <w:spacing w:after="0" w:line="240" w:lineRule="auto"/>
        <w:rPr>
          <w:rFonts w:ascii="Bookman Old Style" w:eastAsia="Times New Roman" w:hAnsi="Bookman Old Style" w:cs="Times New Roman"/>
          <w:color w:val="000000" w:themeColor="text1"/>
          <w:sz w:val="24"/>
          <w:szCs w:val="24"/>
        </w:rPr>
      </w:pPr>
      <w:r w:rsidRPr="0061139C">
        <w:rPr>
          <w:rFonts w:ascii="Bookman Old Style" w:eastAsia="Times New Roman" w:hAnsi="Bookman Old Style" w:cs="Times New Roman"/>
          <w:color w:val="000000" w:themeColor="text1"/>
          <w:sz w:val="24"/>
          <w:szCs w:val="24"/>
        </w:rPr>
        <w:t>First (1</w:t>
      </w:r>
      <w:r w:rsidRPr="0061139C">
        <w:rPr>
          <w:rFonts w:ascii="Bookman Old Style" w:eastAsia="Times New Roman" w:hAnsi="Bookman Old Style" w:cs="Times New Roman"/>
          <w:color w:val="000000" w:themeColor="text1"/>
          <w:sz w:val="24"/>
          <w:szCs w:val="24"/>
          <w:vertAlign w:val="superscript"/>
        </w:rPr>
        <w:t>st</w:t>
      </w:r>
      <w:r w:rsidRPr="0061139C">
        <w:rPr>
          <w:rFonts w:ascii="Bookman Old Style" w:eastAsia="Times New Roman" w:hAnsi="Bookman Old Style" w:cs="Times New Roman"/>
          <w:color w:val="000000" w:themeColor="text1"/>
          <w:sz w:val="24"/>
          <w:szCs w:val="24"/>
        </w:rPr>
        <w:t>) occurrence will result in verbal counseling</w:t>
      </w:r>
    </w:p>
    <w:p w14:paraId="5814D881" w14:textId="77777777" w:rsidR="00C56B7C" w:rsidRPr="0061139C" w:rsidRDefault="00C56B7C" w:rsidP="00FB1872">
      <w:pPr>
        <w:tabs>
          <w:tab w:val="left" w:pos="0"/>
          <w:tab w:val="right" w:pos="6150"/>
        </w:tabs>
        <w:spacing w:after="0" w:line="240" w:lineRule="auto"/>
        <w:rPr>
          <w:rFonts w:ascii="Bookman Old Style" w:eastAsia="Times New Roman" w:hAnsi="Bookman Old Style" w:cs="Times New Roman"/>
          <w:color w:val="000000" w:themeColor="text1"/>
          <w:sz w:val="24"/>
          <w:szCs w:val="24"/>
        </w:rPr>
      </w:pPr>
    </w:p>
    <w:p w14:paraId="32C2BEFB" w14:textId="77777777" w:rsidR="00C56B7C" w:rsidRPr="0061139C" w:rsidRDefault="00E33955" w:rsidP="00AC57F8">
      <w:pPr>
        <w:numPr>
          <w:ilvl w:val="0"/>
          <w:numId w:val="16"/>
        </w:numPr>
        <w:tabs>
          <w:tab w:val="left" w:pos="0"/>
          <w:tab w:val="right" w:pos="6150"/>
        </w:tabs>
        <w:spacing w:after="0" w:line="240" w:lineRule="auto"/>
        <w:rPr>
          <w:rFonts w:ascii="Bookman Old Style" w:eastAsia="Times New Roman" w:hAnsi="Bookman Old Style" w:cs="Times New Roman"/>
          <w:color w:val="000000" w:themeColor="text1"/>
          <w:sz w:val="24"/>
          <w:szCs w:val="24"/>
        </w:rPr>
      </w:pPr>
      <w:r w:rsidRPr="0061139C">
        <w:rPr>
          <w:rFonts w:ascii="Bookman Old Style" w:eastAsia="Times New Roman" w:hAnsi="Bookman Old Style" w:cs="Times New Roman"/>
          <w:color w:val="000000" w:themeColor="text1"/>
          <w:sz w:val="24"/>
          <w:szCs w:val="24"/>
        </w:rPr>
        <w:t>Second (2</w:t>
      </w:r>
      <w:r w:rsidRPr="0061139C">
        <w:rPr>
          <w:rFonts w:ascii="Bookman Old Style" w:eastAsia="Times New Roman" w:hAnsi="Bookman Old Style" w:cs="Times New Roman"/>
          <w:color w:val="000000" w:themeColor="text1"/>
          <w:sz w:val="24"/>
          <w:szCs w:val="24"/>
          <w:vertAlign w:val="superscript"/>
        </w:rPr>
        <w:t>nd</w:t>
      </w:r>
      <w:r w:rsidRPr="0061139C">
        <w:rPr>
          <w:rFonts w:ascii="Bookman Old Style" w:eastAsia="Times New Roman" w:hAnsi="Bookman Old Style" w:cs="Times New Roman"/>
          <w:color w:val="000000" w:themeColor="text1"/>
          <w:sz w:val="24"/>
          <w:szCs w:val="24"/>
        </w:rPr>
        <w:t>) occurrence will result in a written warning</w:t>
      </w:r>
    </w:p>
    <w:p w14:paraId="74256F28" w14:textId="77777777" w:rsidR="00C56B7C" w:rsidRPr="0061139C" w:rsidRDefault="00C56B7C" w:rsidP="00FB1872">
      <w:pPr>
        <w:tabs>
          <w:tab w:val="left" w:pos="0"/>
          <w:tab w:val="right" w:pos="6150"/>
        </w:tabs>
        <w:spacing w:after="0" w:line="240" w:lineRule="auto"/>
        <w:rPr>
          <w:rFonts w:ascii="Bookman Old Style" w:eastAsia="Times New Roman" w:hAnsi="Bookman Old Style" w:cs="Times New Roman"/>
          <w:color w:val="000000" w:themeColor="text1"/>
          <w:sz w:val="24"/>
          <w:szCs w:val="24"/>
        </w:rPr>
      </w:pPr>
    </w:p>
    <w:p w14:paraId="5B2658C7" w14:textId="77777777" w:rsidR="00C56B7C" w:rsidRPr="0061139C" w:rsidRDefault="00E33955" w:rsidP="00AC57F8">
      <w:pPr>
        <w:numPr>
          <w:ilvl w:val="0"/>
          <w:numId w:val="16"/>
        </w:numPr>
        <w:tabs>
          <w:tab w:val="left" w:pos="0"/>
          <w:tab w:val="right" w:pos="6150"/>
        </w:tabs>
        <w:spacing w:after="0" w:line="240" w:lineRule="auto"/>
        <w:rPr>
          <w:rFonts w:ascii="Bookman Old Style" w:eastAsia="Times New Roman" w:hAnsi="Bookman Old Style" w:cs="Times New Roman"/>
          <w:color w:val="000000" w:themeColor="text1"/>
          <w:sz w:val="24"/>
          <w:szCs w:val="24"/>
        </w:rPr>
      </w:pPr>
      <w:r w:rsidRPr="0061139C">
        <w:rPr>
          <w:rFonts w:ascii="Bookman Old Style" w:eastAsia="Times New Roman" w:hAnsi="Bookman Old Style" w:cs="Times New Roman"/>
          <w:color w:val="000000" w:themeColor="text1"/>
          <w:sz w:val="24"/>
          <w:szCs w:val="24"/>
        </w:rPr>
        <w:t>Third (3rd) occurrence will result in a final warning</w:t>
      </w:r>
      <w:r w:rsidR="008B1F75" w:rsidRPr="0061139C">
        <w:rPr>
          <w:rFonts w:ascii="Bookman Old Style" w:eastAsia="Times New Roman" w:hAnsi="Bookman Old Style" w:cs="Times New Roman"/>
          <w:color w:val="000000" w:themeColor="text1"/>
          <w:sz w:val="24"/>
          <w:szCs w:val="24"/>
        </w:rPr>
        <w:t xml:space="preserve"> and possible termination</w:t>
      </w:r>
    </w:p>
    <w:p w14:paraId="69289EE3" w14:textId="77777777" w:rsidR="00C56B7C" w:rsidRPr="0061139C" w:rsidRDefault="00C56B7C" w:rsidP="00FB1872">
      <w:pPr>
        <w:tabs>
          <w:tab w:val="left" w:pos="0"/>
          <w:tab w:val="right" w:pos="6150"/>
        </w:tabs>
        <w:spacing w:after="0" w:line="240" w:lineRule="auto"/>
        <w:rPr>
          <w:rFonts w:ascii="Bookman Old Style" w:eastAsia="Times New Roman" w:hAnsi="Bookman Old Style" w:cs="Times New Roman"/>
          <w:color w:val="000000" w:themeColor="text1"/>
          <w:sz w:val="24"/>
          <w:szCs w:val="24"/>
        </w:rPr>
      </w:pPr>
    </w:p>
    <w:p w14:paraId="56644713" w14:textId="77777777" w:rsidR="009E3F37" w:rsidRPr="0061139C" w:rsidRDefault="00E33955" w:rsidP="00AC57F8">
      <w:pPr>
        <w:numPr>
          <w:ilvl w:val="0"/>
          <w:numId w:val="16"/>
        </w:numPr>
        <w:tabs>
          <w:tab w:val="left" w:pos="0"/>
          <w:tab w:val="right" w:pos="6150"/>
        </w:tabs>
        <w:spacing w:after="0" w:line="240" w:lineRule="auto"/>
        <w:rPr>
          <w:rFonts w:ascii="Bookman Old Style" w:eastAsia="Times New Roman" w:hAnsi="Bookman Old Style" w:cs="Times New Roman"/>
          <w:color w:val="000000" w:themeColor="text1"/>
          <w:sz w:val="24"/>
          <w:szCs w:val="24"/>
        </w:rPr>
      </w:pPr>
      <w:r w:rsidRPr="0061139C">
        <w:rPr>
          <w:rFonts w:ascii="Bookman Old Style" w:eastAsia="Times New Roman" w:hAnsi="Bookman Old Style" w:cs="Times New Roman"/>
          <w:color w:val="000000" w:themeColor="text1"/>
          <w:sz w:val="24"/>
          <w:szCs w:val="24"/>
        </w:rPr>
        <w:t>Fourth (4</w:t>
      </w:r>
      <w:r w:rsidRPr="0061139C">
        <w:rPr>
          <w:rFonts w:ascii="Bookman Old Style" w:eastAsia="Times New Roman" w:hAnsi="Bookman Old Style" w:cs="Times New Roman"/>
          <w:color w:val="000000" w:themeColor="text1"/>
          <w:sz w:val="24"/>
          <w:szCs w:val="24"/>
          <w:vertAlign w:val="superscript"/>
        </w:rPr>
        <w:t>th</w:t>
      </w:r>
      <w:r w:rsidRPr="0061139C">
        <w:rPr>
          <w:rFonts w:ascii="Bookman Old Style" w:eastAsia="Times New Roman" w:hAnsi="Bookman Old Style" w:cs="Times New Roman"/>
          <w:color w:val="000000" w:themeColor="text1"/>
          <w:sz w:val="24"/>
          <w:szCs w:val="24"/>
        </w:rPr>
        <w:t>) occurrence will result in termination</w:t>
      </w:r>
    </w:p>
    <w:p w14:paraId="1D5B1213" w14:textId="68F6AFF6" w:rsidR="00EF55EF" w:rsidRDefault="00EF55EF" w:rsidP="008433E5">
      <w:pPr>
        <w:spacing w:after="0" w:line="240" w:lineRule="auto"/>
        <w:jc w:val="both"/>
        <w:rPr>
          <w:rFonts w:ascii="Bookman Old Style" w:hAnsi="Bookman Old Style" w:cs="Arial"/>
          <w:color w:val="000000" w:themeColor="text1"/>
          <w:sz w:val="24"/>
          <w:szCs w:val="24"/>
        </w:rPr>
      </w:pPr>
    </w:p>
    <w:p w14:paraId="5AC95E23" w14:textId="77777777" w:rsidR="006D5BD7" w:rsidRPr="0061139C" w:rsidRDefault="006D5BD7" w:rsidP="008433E5">
      <w:pPr>
        <w:spacing w:after="0" w:line="240" w:lineRule="auto"/>
        <w:jc w:val="both"/>
        <w:rPr>
          <w:rFonts w:ascii="Bookman Old Style" w:hAnsi="Bookman Old Style" w:cs="Arial"/>
          <w:color w:val="000000" w:themeColor="text1"/>
          <w:sz w:val="24"/>
          <w:szCs w:val="24"/>
        </w:rPr>
      </w:pPr>
    </w:p>
    <w:p w14:paraId="49D118A0" w14:textId="77777777" w:rsidR="00EF55EF" w:rsidRPr="0061139C" w:rsidRDefault="00EF55EF" w:rsidP="008433E5">
      <w:pPr>
        <w:pStyle w:val="Heading1"/>
        <w:rPr>
          <w:rFonts w:ascii="Bookman Old Style" w:eastAsia="Times New Roman" w:hAnsi="Bookman Old Style"/>
        </w:rPr>
      </w:pPr>
      <w:bookmarkStart w:id="182" w:name="_Toc67926402"/>
      <w:r w:rsidRPr="0061139C">
        <w:rPr>
          <w:rFonts w:ascii="Bookman Old Style" w:eastAsia="Times New Roman" w:hAnsi="Bookman Old Style"/>
        </w:rPr>
        <w:t>Health Insurance Portability and Accountability Act</w:t>
      </w:r>
      <w:bookmarkEnd w:id="182"/>
    </w:p>
    <w:p w14:paraId="75AA9507" w14:textId="77777777" w:rsidR="00EF55EF" w:rsidRPr="0061139C" w:rsidRDefault="00EF55EF" w:rsidP="008433E5">
      <w:pPr>
        <w:spacing w:after="0" w:line="240" w:lineRule="auto"/>
        <w:jc w:val="both"/>
        <w:textAlignment w:val="baseline"/>
        <w:rPr>
          <w:rFonts w:ascii="Bookman Old Style" w:eastAsia="Times New Roman" w:hAnsi="Bookman Old Style" w:cs="Arial"/>
          <w:b/>
          <w:bCs/>
          <w:color w:val="000000" w:themeColor="text1"/>
          <w:spacing w:val="2"/>
          <w:sz w:val="24"/>
          <w:szCs w:val="24"/>
          <w:bdr w:val="none" w:sz="0" w:space="0" w:color="auto" w:frame="1"/>
        </w:rPr>
      </w:pPr>
    </w:p>
    <w:p w14:paraId="2C2424C1" w14:textId="1542C481" w:rsidR="00EF55EF" w:rsidRPr="0061139C" w:rsidRDefault="00EF55EF" w:rsidP="00FB1872">
      <w:pPr>
        <w:spacing w:after="0" w:line="240" w:lineRule="auto"/>
        <w:textAlignment w:val="baseline"/>
        <w:rPr>
          <w:rFonts w:ascii="Bookman Old Style" w:eastAsia="Times New Roman" w:hAnsi="Bookman Old Style" w:cs="Arial"/>
          <w:color w:val="000000" w:themeColor="text1"/>
          <w:spacing w:val="2"/>
          <w:sz w:val="24"/>
          <w:szCs w:val="24"/>
        </w:rPr>
      </w:pPr>
      <w:r w:rsidRPr="0061139C">
        <w:rPr>
          <w:rFonts w:ascii="Bookman Old Style" w:eastAsia="Times New Roman" w:hAnsi="Bookman Old Style" w:cs="Arial"/>
          <w:b/>
          <w:bCs/>
          <w:color w:val="000000" w:themeColor="text1"/>
          <w:spacing w:val="2"/>
          <w:sz w:val="24"/>
          <w:szCs w:val="24"/>
          <w:bdr w:val="none" w:sz="0" w:space="0" w:color="auto" w:frame="1"/>
        </w:rPr>
        <w:t>HIPAA</w:t>
      </w:r>
      <w:r w:rsidRPr="0061139C">
        <w:rPr>
          <w:rFonts w:ascii="Bookman Old Style" w:eastAsia="Times New Roman" w:hAnsi="Bookman Old Style" w:cs="Arial"/>
          <w:color w:val="000000" w:themeColor="text1"/>
          <w:spacing w:val="2"/>
          <w:sz w:val="24"/>
          <w:szCs w:val="24"/>
        </w:rPr>
        <w:t xml:space="preserve"> is the acronym for the Health Insurance Portability and Accountability Act that was passed by Congress in 1996. The HIPAA Privacy regulations require health care providers and organizations, as well as their business associates, to develop and follow procedures that ensure the confidentiality and security of protected health information (PHI) when it is transferred, received, handled, or shared. This applies to all forms of PHI, including paper, oral, and electronic, etc. HIPAA requires the protection and confidential handling of protected health information including </w:t>
      </w:r>
      <w:r w:rsidR="00FB1872">
        <w:rPr>
          <w:rFonts w:ascii="Bookman Old Style" w:eastAsia="Times New Roman" w:hAnsi="Bookman Old Style" w:cs="Arial"/>
          <w:color w:val="000000" w:themeColor="text1"/>
          <w:spacing w:val="2"/>
          <w:sz w:val="24"/>
          <w:szCs w:val="24"/>
        </w:rPr>
        <w:t>client</w:t>
      </w:r>
      <w:r w:rsidRPr="0061139C">
        <w:rPr>
          <w:rFonts w:ascii="Bookman Old Style" w:eastAsia="Times New Roman" w:hAnsi="Bookman Old Style" w:cs="Arial"/>
          <w:color w:val="000000" w:themeColor="text1"/>
          <w:spacing w:val="2"/>
          <w:sz w:val="24"/>
          <w:szCs w:val="24"/>
        </w:rPr>
        <w:t xml:space="preserve"> health information, demographic information, physical or mental health, health care payment provisions, and </w:t>
      </w:r>
      <w:r w:rsidR="00FB1872">
        <w:rPr>
          <w:rFonts w:ascii="Bookman Old Style" w:eastAsia="Times New Roman" w:hAnsi="Bookman Old Style" w:cs="Arial"/>
          <w:color w:val="000000" w:themeColor="text1"/>
          <w:spacing w:val="2"/>
          <w:sz w:val="24"/>
          <w:szCs w:val="24"/>
        </w:rPr>
        <w:t>client</w:t>
      </w:r>
      <w:r w:rsidRPr="0061139C">
        <w:rPr>
          <w:rFonts w:ascii="Bookman Old Style" w:eastAsia="Times New Roman" w:hAnsi="Bookman Old Style" w:cs="Arial"/>
          <w:color w:val="000000" w:themeColor="text1"/>
          <w:spacing w:val="2"/>
          <w:sz w:val="24"/>
          <w:szCs w:val="24"/>
        </w:rPr>
        <w:t xml:space="preserve"> identity. At the same time, the Privacy Rule is balanced so that it permits the disclosure of health information needed for </w:t>
      </w:r>
      <w:r w:rsidR="00FB1872">
        <w:rPr>
          <w:rFonts w:ascii="Bookman Old Style" w:eastAsia="Times New Roman" w:hAnsi="Bookman Old Style" w:cs="Arial"/>
          <w:color w:val="000000" w:themeColor="text1"/>
          <w:spacing w:val="2"/>
          <w:sz w:val="24"/>
          <w:szCs w:val="24"/>
        </w:rPr>
        <w:t>client</w:t>
      </w:r>
      <w:r w:rsidRPr="0061139C">
        <w:rPr>
          <w:rFonts w:ascii="Bookman Old Style" w:eastAsia="Times New Roman" w:hAnsi="Bookman Old Style" w:cs="Arial"/>
          <w:color w:val="000000" w:themeColor="text1"/>
          <w:spacing w:val="2"/>
          <w:sz w:val="24"/>
          <w:szCs w:val="24"/>
        </w:rPr>
        <w:t xml:space="preserve"> care and other important purposes. Failure to comply with HIPAA can result in civil and criminal penalties (42 USC § 1320d-5).</w:t>
      </w:r>
    </w:p>
    <w:p w14:paraId="5B3078A1" w14:textId="77777777" w:rsidR="003C6DDC" w:rsidRDefault="003C6DDC" w:rsidP="00FB1872">
      <w:pPr>
        <w:spacing w:after="0" w:line="240" w:lineRule="auto"/>
        <w:textAlignment w:val="baseline"/>
        <w:outlineLvl w:val="1"/>
        <w:rPr>
          <w:rFonts w:ascii="Bookman Old Style" w:eastAsia="Times New Roman" w:hAnsi="Bookman Old Style" w:cs="Arial"/>
          <w:b/>
          <w:bCs/>
          <w:color w:val="000000" w:themeColor="text1"/>
          <w:spacing w:val="2"/>
          <w:sz w:val="24"/>
          <w:szCs w:val="24"/>
        </w:rPr>
      </w:pPr>
      <w:bookmarkStart w:id="183" w:name="_Toc2107080"/>
      <w:bookmarkStart w:id="184" w:name="_Toc2107561"/>
      <w:bookmarkStart w:id="185" w:name="_Toc67926403"/>
    </w:p>
    <w:p w14:paraId="01A2D9A8" w14:textId="7A319510" w:rsidR="00EF55EF" w:rsidRPr="0061139C" w:rsidRDefault="00EF55EF" w:rsidP="00FB1872">
      <w:pPr>
        <w:spacing w:after="0" w:line="240" w:lineRule="auto"/>
        <w:textAlignment w:val="baseline"/>
        <w:outlineLvl w:val="1"/>
        <w:rPr>
          <w:rFonts w:ascii="Bookman Old Style" w:eastAsia="Times New Roman" w:hAnsi="Bookman Old Style" w:cs="Arial"/>
          <w:b/>
          <w:bCs/>
          <w:color w:val="000000" w:themeColor="text1"/>
          <w:spacing w:val="2"/>
          <w:sz w:val="24"/>
          <w:szCs w:val="24"/>
        </w:rPr>
      </w:pPr>
      <w:r w:rsidRPr="0061139C">
        <w:rPr>
          <w:rFonts w:ascii="Bookman Old Style" w:eastAsia="Times New Roman" w:hAnsi="Bookman Old Style" w:cs="Arial"/>
          <w:b/>
          <w:bCs/>
          <w:color w:val="000000" w:themeColor="text1"/>
          <w:spacing w:val="2"/>
          <w:sz w:val="24"/>
          <w:szCs w:val="24"/>
        </w:rPr>
        <w:t>Examples of HIPAA violations:</w:t>
      </w:r>
      <w:bookmarkEnd w:id="183"/>
      <w:bookmarkEnd w:id="184"/>
      <w:bookmarkEnd w:id="185"/>
    </w:p>
    <w:p w14:paraId="5F84B7D4" w14:textId="01274041" w:rsidR="00EF55EF" w:rsidRPr="0061139C" w:rsidRDefault="00EF55EF" w:rsidP="00AC57F8">
      <w:pPr>
        <w:numPr>
          <w:ilvl w:val="0"/>
          <w:numId w:val="7"/>
        </w:numPr>
        <w:spacing w:after="0" w:line="240" w:lineRule="auto"/>
        <w:ind w:left="605"/>
        <w:textAlignment w:val="baseline"/>
        <w:rPr>
          <w:rFonts w:ascii="Bookman Old Style" w:eastAsia="Times New Roman" w:hAnsi="Bookman Old Style" w:cs="Arial"/>
          <w:color w:val="000000" w:themeColor="text1"/>
          <w:spacing w:val="2"/>
          <w:sz w:val="24"/>
          <w:szCs w:val="24"/>
        </w:rPr>
      </w:pPr>
      <w:r w:rsidRPr="0061139C">
        <w:rPr>
          <w:rFonts w:ascii="Bookman Old Style" w:eastAsia="Times New Roman" w:hAnsi="Bookman Old Style" w:cs="Arial"/>
          <w:color w:val="000000" w:themeColor="text1"/>
          <w:spacing w:val="2"/>
          <w:sz w:val="24"/>
          <w:szCs w:val="24"/>
        </w:rPr>
        <w:t xml:space="preserve">Improper disposal of </w:t>
      </w:r>
      <w:r w:rsidR="00FB1872">
        <w:rPr>
          <w:rFonts w:ascii="Bookman Old Style" w:eastAsia="Times New Roman" w:hAnsi="Bookman Old Style" w:cs="Arial"/>
          <w:color w:val="000000" w:themeColor="text1"/>
          <w:spacing w:val="2"/>
          <w:sz w:val="24"/>
          <w:szCs w:val="24"/>
        </w:rPr>
        <w:t>client</w:t>
      </w:r>
      <w:r w:rsidRPr="0061139C">
        <w:rPr>
          <w:rFonts w:ascii="Bookman Old Style" w:eastAsia="Times New Roman" w:hAnsi="Bookman Old Style" w:cs="Arial"/>
          <w:color w:val="000000" w:themeColor="text1"/>
          <w:spacing w:val="2"/>
          <w:sz w:val="24"/>
          <w:szCs w:val="24"/>
        </w:rPr>
        <w:t xml:space="preserve"> records; shredding is necessary before disposing of </w:t>
      </w:r>
      <w:r w:rsidR="00FB1872">
        <w:rPr>
          <w:rFonts w:ascii="Bookman Old Style" w:eastAsia="Times New Roman" w:hAnsi="Bookman Old Style" w:cs="Arial"/>
          <w:color w:val="000000" w:themeColor="text1"/>
          <w:spacing w:val="2"/>
          <w:sz w:val="24"/>
          <w:szCs w:val="24"/>
        </w:rPr>
        <w:t>client</w:t>
      </w:r>
      <w:r w:rsidRPr="0061139C">
        <w:rPr>
          <w:rFonts w:ascii="Bookman Old Style" w:eastAsia="Times New Roman" w:hAnsi="Bookman Old Style" w:cs="Arial"/>
          <w:color w:val="000000" w:themeColor="text1"/>
          <w:spacing w:val="2"/>
          <w:sz w:val="24"/>
          <w:szCs w:val="24"/>
        </w:rPr>
        <w:t>’s record.</w:t>
      </w:r>
    </w:p>
    <w:p w14:paraId="018D29E5" w14:textId="77777777" w:rsidR="00EF55EF" w:rsidRPr="0061139C" w:rsidRDefault="00EF55EF" w:rsidP="00AC57F8">
      <w:pPr>
        <w:numPr>
          <w:ilvl w:val="0"/>
          <w:numId w:val="7"/>
        </w:numPr>
        <w:spacing w:after="0" w:line="240" w:lineRule="auto"/>
        <w:ind w:left="605"/>
        <w:textAlignment w:val="baseline"/>
        <w:rPr>
          <w:rFonts w:ascii="Bookman Old Style" w:eastAsia="Times New Roman" w:hAnsi="Bookman Old Style" w:cs="Arial"/>
          <w:color w:val="000000" w:themeColor="text1"/>
          <w:spacing w:val="2"/>
          <w:sz w:val="24"/>
          <w:szCs w:val="24"/>
        </w:rPr>
      </w:pPr>
      <w:r w:rsidRPr="0061139C">
        <w:rPr>
          <w:rFonts w:ascii="Bookman Old Style" w:eastAsia="Times New Roman" w:hAnsi="Bookman Old Style" w:cs="Arial"/>
          <w:color w:val="000000" w:themeColor="text1"/>
          <w:spacing w:val="2"/>
          <w:sz w:val="24"/>
          <w:szCs w:val="24"/>
        </w:rPr>
        <w:t>Insider snooping, which refers to family members or coworkers looking into a person’s medical records without authorization. This can be avoided with password protection, tracking systems, and clearance levels.</w:t>
      </w:r>
    </w:p>
    <w:p w14:paraId="1F8CE805" w14:textId="6AC09D7F" w:rsidR="00EF55EF" w:rsidRPr="0061139C" w:rsidRDefault="00EF55EF" w:rsidP="00AC57F8">
      <w:pPr>
        <w:numPr>
          <w:ilvl w:val="0"/>
          <w:numId w:val="7"/>
        </w:numPr>
        <w:spacing w:after="0" w:line="240" w:lineRule="auto"/>
        <w:ind w:left="605"/>
        <w:textAlignment w:val="baseline"/>
        <w:rPr>
          <w:rFonts w:ascii="Bookman Old Style" w:eastAsia="Times New Roman" w:hAnsi="Bookman Old Style" w:cs="Arial"/>
          <w:color w:val="000000" w:themeColor="text1"/>
          <w:spacing w:val="2"/>
          <w:sz w:val="24"/>
          <w:szCs w:val="24"/>
        </w:rPr>
      </w:pPr>
      <w:r w:rsidRPr="0061139C">
        <w:rPr>
          <w:rFonts w:ascii="Bookman Old Style" w:eastAsia="Times New Roman" w:hAnsi="Bookman Old Style" w:cs="Arial"/>
          <w:color w:val="000000" w:themeColor="text1"/>
          <w:spacing w:val="2"/>
          <w:sz w:val="24"/>
          <w:szCs w:val="24"/>
        </w:rPr>
        <w:t xml:space="preserve">Releasing information to an undesignated party; only the exact person listed on the authorization form may receive </w:t>
      </w:r>
      <w:r w:rsidR="00FB1872">
        <w:rPr>
          <w:rFonts w:ascii="Bookman Old Style" w:eastAsia="Times New Roman" w:hAnsi="Bookman Old Style" w:cs="Arial"/>
          <w:color w:val="000000" w:themeColor="text1"/>
          <w:spacing w:val="2"/>
          <w:sz w:val="24"/>
          <w:szCs w:val="24"/>
        </w:rPr>
        <w:t>client</w:t>
      </w:r>
      <w:r w:rsidRPr="0061139C">
        <w:rPr>
          <w:rFonts w:ascii="Bookman Old Style" w:eastAsia="Times New Roman" w:hAnsi="Bookman Old Style" w:cs="Arial"/>
          <w:color w:val="000000" w:themeColor="text1"/>
          <w:spacing w:val="2"/>
          <w:sz w:val="24"/>
          <w:szCs w:val="24"/>
        </w:rPr>
        <w:t xml:space="preserve"> information.</w:t>
      </w:r>
    </w:p>
    <w:p w14:paraId="7BADD9A3" w14:textId="0E943132" w:rsidR="00EF55EF" w:rsidRPr="0061139C" w:rsidRDefault="00EF55EF" w:rsidP="00AC57F8">
      <w:pPr>
        <w:numPr>
          <w:ilvl w:val="0"/>
          <w:numId w:val="7"/>
        </w:numPr>
        <w:spacing w:after="0" w:line="240" w:lineRule="auto"/>
        <w:ind w:left="605"/>
        <w:textAlignment w:val="baseline"/>
        <w:rPr>
          <w:rFonts w:ascii="Bookman Old Style" w:eastAsia="Times New Roman" w:hAnsi="Bookman Old Style" w:cs="Arial"/>
          <w:color w:val="000000" w:themeColor="text1"/>
          <w:spacing w:val="2"/>
          <w:sz w:val="24"/>
          <w:szCs w:val="24"/>
        </w:rPr>
      </w:pPr>
      <w:r w:rsidRPr="0061139C">
        <w:rPr>
          <w:rFonts w:ascii="Bookman Old Style" w:eastAsia="Times New Roman" w:hAnsi="Bookman Old Style" w:cs="Arial"/>
          <w:color w:val="000000" w:themeColor="text1"/>
          <w:spacing w:val="2"/>
          <w:sz w:val="24"/>
          <w:szCs w:val="24"/>
        </w:rPr>
        <w:t xml:space="preserve">Releasing the wrong </w:t>
      </w:r>
      <w:r w:rsidR="00FB1872">
        <w:rPr>
          <w:rFonts w:ascii="Bookman Old Style" w:eastAsia="Times New Roman" w:hAnsi="Bookman Old Style" w:cs="Arial"/>
          <w:color w:val="000000" w:themeColor="text1"/>
          <w:spacing w:val="2"/>
          <w:sz w:val="24"/>
          <w:szCs w:val="24"/>
        </w:rPr>
        <w:t>client</w:t>
      </w:r>
      <w:r w:rsidRPr="0061139C">
        <w:rPr>
          <w:rFonts w:ascii="Bookman Old Style" w:eastAsia="Times New Roman" w:hAnsi="Bookman Old Style" w:cs="Arial"/>
          <w:color w:val="000000" w:themeColor="text1"/>
          <w:spacing w:val="2"/>
          <w:sz w:val="24"/>
          <w:szCs w:val="24"/>
        </w:rPr>
        <w:t xml:space="preserve">’s information; through a careless mistake, someone releases information to the wrong </w:t>
      </w:r>
      <w:r w:rsidR="00FB1872">
        <w:rPr>
          <w:rFonts w:ascii="Bookman Old Style" w:eastAsia="Times New Roman" w:hAnsi="Bookman Old Style" w:cs="Arial"/>
          <w:color w:val="000000" w:themeColor="text1"/>
          <w:spacing w:val="2"/>
          <w:sz w:val="24"/>
          <w:szCs w:val="24"/>
        </w:rPr>
        <w:t>client</w:t>
      </w:r>
      <w:r w:rsidRPr="0061139C">
        <w:rPr>
          <w:rFonts w:ascii="Bookman Old Style" w:eastAsia="Times New Roman" w:hAnsi="Bookman Old Style" w:cs="Arial"/>
          <w:color w:val="000000" w:themeColor="text1"/>
          <w:spacing w:val="2"/>
          <w:sz w:val="24"/>
          <w:szCs w:val="24"/>
        </w:rPr>
        <w:t xml:space="preserve">. This sometimes happens when two </w:t>
      </w:r>
      <w:r w:rsidR="0061139C">
        <w:rPr>
          <w:rFonts w:ascii="Bookman Old Style" w:eastAsia="Times New Roman" w:hAnsi="Bookman Old Style" w:cs="Arial"/>
          <w:color w:val="000000" w:themeColor="text1"/>
          <w:spacing w:val="2"/>
          <w:sz w:val="24"/>
          <w:szCs w:val="24"/>
        </w:rPr>
        <w:t>clients</w:t>
      </w:r>
      <w:r w:rsidRPr="0061139C">
        <w:rPr>
          <w:rFonts w:ascii="Bookman Old Style" w:eastAsia="Times New Roman" w:hAnsi="Bookman Old Style" w:cs="Arial"/>
          <w:color w:val="000000" w:themeColor="text1"/>
          <w:spacing w:val="2"/>
          <w:sz w:val="24"/>
          <w:szCs w:val="24"/>
        </w:rPr>
        <w:t xml:space="preserve"> have the same or similar name.</w:t>
      </w:r>
    </w:p>
    <w:p w14:paraId="5783350B" w14:textId="77777777" w:rsidR="00EF55EF" w:rsidRPr="0061139C" w:rsidRDefault="00EF55EF" w:rsidP="00AC57F8">
      <w:pPr>
        <w:numPr>
          <w:ilvl w:val="0"/>
          <w:numId w:val="7"/>
        </w:numPr>
        <w:spacing w:after="0" w:line="240" w:lineRule="auto"/>
        <w:ind w:left="605"/>
        <w:textAlignment w:val="baseline"/>
        <w:rPr>
          <w:rFonts w:ascii="Bookman Old Style" w:eastAsia="Times New Roman" w:hAnsi="Bookman Old Style" w:cs="Arial"/>
          <w:color w:val="000000" w:themeColor="text1"/>
          <w:spacing w:val="2"/>
          <w:sz w:val="24"/>
          <w:szCs w:val="24"/>
        </w:rPr>
      </w:pPr>
      <w:r w:rsidRPr="0061139C">
        <w:rPr>
          <w:rFonts w:ascii="Bookman Old Style" w:eastAsia="Times New Roman" w:hAnsi="Bookman Old Style" w:cs="Arial"/>
          <w:color w:val="000000" w:themeColor="text1"/>
          <w:spacing w:val="2"/>
          <w:sz w:val="24"/>
          <w:szCs w:val="24"/>
        </w:rPr>
        <w:t>Unprotected storage of private health information, such as a laptop that is stolen. Private information stored electronically needs to be stored on a secure device. This applies to a laptop, thumbnail drive, or any other mobile device.</w:t>
      </w:r>
    </w:p>
    <w:p w14:paraId="5F96BBBD" w14:textId="77777777" w:rsidR="00EF55EF" w:rsidRPr="0061139C" w:rsidRDefault="00EF55EF" w:rsidP="00FB1872">
      <w:pPr>
        <w:spacing w:after="0" w:line="240" w:lineRule="auto"/>
        <w:ind w:left="605"/>
        <w:textAlignment w:val="baseline"/>
        <w:rPr>
          <w:rFonts w:ascii="Bookman Old Style" w:eastAsia="Times New Roman" w:hAnsi="Bookman Old Style" w:cs="Arial"/>
          <w:color w:val="000000" w:themeColor="text1"/>
          <w:spacing w:val="2"/>
          <w:sz w:val="24"/>
          <w:szCs w:val="24"/>
        </w:rPr>
      </w:pPr>
    </w:p>
    <w:p w14:paraId="34AD2C36" w14:textId="77777777" w:rsidR="00EF55EF" w:rsidRPr="0061139C" w:rsidRDefault="00EF55EF" w:rsidP="00FB1872">
      <w:pPr>
        <w:spacing w:after="0" w:line="240" w:lineRule="auto"/>
        <w:textAlignment w:val="baseline"/>
        <w:outlineLvl w:val="1"/>
        <w:rPr>
          <w:rFonts w:ascii="Bookman Old Style" w:eastAsia="Times New Roman" w:hAnsi="Bookman Old Style" w:cs="Arial"/>
          <w:b/>
          <w:bCs/>
          <w:color w:val="000000" w:themeColor="text1"/>
          <w:spacing w:val="2"/>
          <w:sz w:val="24"/>
          <w:szCs w:val="24"/>
        </w:rPr>
      </w:pPr>
      <w:bookmarkStart w:id="186" w:name="_Toc2107081"/>
      <w:bookmarkStart w:id="187" w:name="_Toc2107562"/>
      <w:bookmarkStart w:id="188" w:name="_Toc67926404"/>
      <w:r w:rsidRPr="0061139C">
        <w:rPr>
          <w:rFonts w:ascii="Bookman Old Style" w:eastAsia="Times New Roman" w:hAnsi="Bookman Old Style" w:cs="Arial"/>
          <w:b/>
          <w:bCs/>
          <w:color w:val="000000" w:themeColor="text1"/>
          <w:spacing w:val="2"/>
          <w:sz w:val="24"/>
          <w:szCs w:val="24"/>
        </w:rPr>
        <w:t>Scenarios of HIPAA violations:</w:t>
      </w:r>
      <w:bookmarkEnd w:id="186"/>
      <w:bookmarkEnd w:id="187"/>
      <w:bookmarkEnd w:id="188"/>
    </w:p>
    <w:p w14:paraId="7285D254" w14:textId="794BC683" w:rsidR="00EF55EF" w:rsidRPr="0061139C" w:rsidRDefault="00EF55EF" w:rsidP="00AC57F8">
      <w:pPr>
        <w:numPr>
          <w:ilvl w:val="0"/>
          <w:numId w:val="8"/>
        </w:numPr>
        <w:spacing w:after="0" w:line="240" w:lineRule="auto"/>
        <w:ind w:left="600"/>
        <w:textAlignment w:val="baseline"/>
        <w:rPr>
          <w:rFonts w:ascii="Bookman Old Style" w:eastAsia="Times New Roman" w:hAnsi="Bookman Old Style" w:cs="Arial"/>
          <w:color w:val="000000" w:themeColor="text1"/>
          <w:spacing w:val="2"/>
          <w:sz w:val="24"/>
          <w:szCs w:val="24"/>
        </w:rPr>
      </w:pPr>
      <w:r w:rsidRPr="0061139C">
        <w:rPr>
          <w:rFonts w:ascii="Bookman Old Style" w:eastAsia="Times New Roman" w:hAnsi="Bookman Old Style" w:cs="Arial"/>
          <w:color w:val="000000" w:themeColor="text1"/>
          <w:spacing w:val="2"/>
          <w:sz w:val="24"/>
          <w:szCs w:val="24"/>
        </w:rPr>
        <w:t xml:space="preserve">Telling friends or relatives about </w:t>
      </w:r>
      <w:r w:rsidR="0061139C">
        <w:rPr>
          <w:rFonts w:ascii="Bookman Old Style" w:eastAsia="Times New Roman" w:hAnsi="Bookman Old Style" w:cs="Arial"/>
          <w:color w:val="000000" w:themeColor="text1"/>
          <w:spacing w:val="2"/>
          <w:sz w:val="24"/>
          <w:szCs w:val="24"/>
        </w:rPr>
        <w:t>clients</w:t>
      </w:r>
      <w:r w:rsidRPr="0061139C">
        <w:rPr>
          <w:rFonts w:ascii="Bookman Old Style" w:eastAsia="Times New Roman" w:hAnsi="Bookman Old Style" w:cs="Arial"/>
          <w:color w:val="000000" w:themeColor="text1"/>
          <w:spacing w:val="2"/>
          <w:sz w:val="24"/>
          <w:szCs w:val="24"/>
        </w:rPr>
        <w:t xml:space="preserve"> that are under your care.</w:t>
      </w:r>
    </w:p>
    <w:p w14:paraId="12E2E1FF" w14:textId="77777777" w:rsidR="00EF55EF" w:rsidRPr="0061139C" w:rsidRDefault="00EF55EF" w:rsidP="00AC57F8">
      <w:pPr>
        <w:numPr>
          <w:ilvl w:val="0"/>
          <w:numId w:val="8"/>
        </w:numPr>
        <w:spacing w:after="0" w:line="240" w:lineRule="auto"/>
        <w:ind w:left="600"/>
        <w:textAlignment w:val="baseline"/>
        <w:rPr>
          <w:rFonts w:ascii="Bookman Old Style" w:eastAsia="Times New Roman" w:hAnsi="Bookman Old Style" w:cs="Arial"/>
          <w:color w:val="000000" w:themeColor="text1"/>
          <w:spacing w:val="2"/>
          <w:sz w:val="24"/>
          <w:szCs w:val="24"/>
        </w:rPr>
      </w:pPr>
      <w:r w:rsidRPr="0061139C">
        <w:rPr>
          <w:rFonts w:ascii="Bookman Old Style" w:eastAsia="Times New Roman" w:hAnsi="Bookman Old Style" w:cs="Arial"/>
          <w:color w:val="000000" w:themeColor="text1"/>
          <w:spacing w:val="2"/>
          <w:sz w:val="24"/>
          <w:szCs w:val="24"/>
        </w:rPr>
        <w:t>Discussing private health information in public areas.</w:t>
      </w:r>
    </w:p>
    <w:p w14:paraId="2504A252" w14:textId="77777777" w:rsidR="00EF55EF" w:rsidRPr="0061139C" w:rsidRDefault="00EF55EF" w:rsidP="00AC57F8">
      <w:pPr>
        <w:numPr>
          <w:ilvl w:val="0"/>
          <w:numId w:val="8"/>
        </w:numPr>
        <w:spacing w:after="0" w:line="240" w:lineRule="auto"/>
        <w:ind w:left="600"/>
        <w:textAlignment w:val="baseline"/>
        <w:rPr>
          <w:rFonts w:ascii="Bookman Old Style" w:eastAsia="Times New Roman" w:hAnsi="Bookman Old Style" w:cs="Arial"/>
          <w:color w:val="000000" w:themeColor="text1"/>
          <w:spacing w:val="2"/>
          <w:sz w:val="24"/>
          <w:szCs w:val="24"/>
        </w:rPr>
      </w:pPr>
      <w:r w:rsidRPr="0061139C">
        <w:rPr>
          <w:rFonts w:ascii="Bookman Old Style" w:eastAsia="Times New Roman" w:hAnsi="Bookman Old Style" w:cs="Arial"/>
          <w:color w:val="000000" w:themeColor="text1"/>
          <w:spacing w:val="2"/>
          <w:sz w:val="24"/>
          <w:szCs w:val="24"/>
        </w:rPr>
        <w:t>Discussing private health information over the phone in a public area.</w:t>
      </w:r>
    </w:p>
    <w:p w14:paraId="3DD3DD7C" w14:textId="77777777" w:rsidR="00EF55EF" w:rsidRPr="0061139C" w:rsidRDefault="00EF55EF" w:rsidP="00AC57F8">
      <w:pPr>
        <w:numPr>
          <w:ilvl w:val="0"/>
          <w:numId w:val="8"/>
        </w:numPr>
        <w:spacing w:after="0" w:line="240" w:lineRule="auto"/>
        <w:ind w:left="600"/>
        <w:textAlignment w:val="baseline"/>
        <w:rPr>
          <w:rFonts w:ascii="Bookman Old Style" w:eastAsia="Times New Roman" w:hAnsi="Bookman Old Style" w:cs="Arial"/>
          <w:color w:val="000000" w:themeColor="text1"/>
          <w:spacing w:val="2"/>
          <w:sz w:val="24"/>
          <w:szCs w:val="24"/>
        </w:rPr>
      </w:pPr>
      <w:r w:rsidRPr="0061139C">
        <w:rPr>
          <w:rFonts w:ascii="Bookman Old Style" w:eastAsia="Times New Roman" w:hAnsi="Bookman Old Style" w:cs="Arial"/>
          <w:color w:val="000000" w:themeColor="text1"/>
          <w:spacing w:val="2"/>
          <w:sz w:val="24"/>
          <w:szCs w:val="24"/>
        </w:rPr>
        <w:t>Not logging off your computer or a computer system that contains private health information.</w:t>
      </w:r>
    </w:p>
    <w:p w14:paraId="03E4B2A5" w14:textId="77777777" w:rsidR="00EF55EF" w:rsidRPr="0061139C" w:rsidRDefault="00EF55EF" w:rsidP="00AC57F8">
      <w:pPr>
        <w:numPr>
          <w:ilvl w:val="0"/>
          <w:numId w:val="8"/>
        </w:numPr>
        <w:spacing w:after="0" w:line="240" w:lineRule="auto"/>
        <w:ind w:left="600"/>
        <w:textAlignment w:val="baseline"/>
        <w:rPr>
          <w:rFonts w:ascii="Bookman Old Style" w:eastAsia="Times New Roman" w:hAnsi="Bookman Old Style" w:cs="Arial"/>
          <w:color w:val="000000" w:themeColor="text1"/>
          <w:spacing w:val="2"/>
          <w:sz w:val="24"/>
          <w:szCs w:val="24"/>
        </w:rPr>
      </w:pPr>
      <w:r w:rsidRPr="0061139C">
        <w:rPr>
          <w:rFonts w:ascii="Bookman Old Style" w:eastAsia="Times New Roman" w:hAnsi="Bookman Old Style" w:cs="Arial"/>
          <w:color w:val="000000" w:themeColor="text1"/>
          <w:spacing w:val="2"/>
          <w:sz w:val="24"/>
          <w:szCs w:val="24"/>
        </w:rPr>
        <w:t>Including private health information in an unsecured text or email.</w:t>
      </w:r>
    </w:p>
    <w:p w14:paraId="77A61A30" w14:textId="710F6CA5" w:rsidR="00EF55EF" w:rsidRDefault="00EF55EF" w:rsidP="008433E5">
      <w:pPr>
        <w:spacing w:after="0" w:line="240" w:lineRule="auto"/>
        <w:rPr>
          <w:rFonts w:ascii="Bookman Old Style" w:eastAsia="Times New Roman" w:hAnsi="Bookman Old Style"/>
          <w:color w:val="000000" w:themeColor="text1"/>
          <w:sz w:val="24"/>
          <w:szCs w:val="24"/>
        </w:rPr>
      </w:pPr>
    </w:p>
    <w:p w14:paraId="77C7DEFD" w14:textId="77777777" w:rsidR="006D5BD7" w:rsidRPr="0061139C" w:rsidRDefault="006D5BD7" w:rsidP="008433E5">
      <w:pPr>
        <w:spacing w:after="0" w:line="240" w:lineRule="auto"/>
        <w:rPr>
          <w:rFonts w:ascii="Bookman Old Style" w:eastAsia="Times New Roman" w:hAnsi="Bookman Old Style"/>
          <w:color w:val="000000" w:themeColor="text1"/>
          <w:sz w:val="24"/>
          <w:szCs w:val="24"/>
        </w:rPr>
      </w:pPr>
    </w:p>
    <w:p w14:paraId="3A4790C2" w14:textId="5D39C95D" w:rsidR="00EF55EF" w:rsidRPr="0061139C" w:rsidRDefault="00EF55EF" w:rsidP="008433E5">
      <w:pPr>
        <w:pStyle w:val="Heading1"/>
        <w:rPr>
          <w:rFonts w:ascii="Bookman Old Style" w:eastAsia="Times New Roman" w:hAnsi="Bookman Old Style"/>
        </w:rPr>
      </w:pPr>
      <w:bookmarkStart w:id="189" w:name="_Toc67926405"/>
      <w:r w:rsidRPr="0061139C">
        <w:rPr>
          <w:rFonts w:ascii="Bookman Old Style" w:eastAsia="Times New Roman" w:hAnsi="Bookman Old Style"/>
        </w:rPr>
        <w:t xml:space="preserve">Confidentiality of </w:t>
      </w:r>
      <w:r w:rsidR="00FB1872">
        <w:rPr>
          <w:rFonts w:ascii="Bookman Old Style" w:eastAsia="Times New Roman" w:hAnsi="Bookman Old Style"/>
        </w:rPr>
        <w:t>client</w:t>
      </w:r>
      <w:r w:rsidRPr="0061139C">
        <w:rPr>
          <w:rFonts w:ascii="Bookman Old Style" w:eastAsia="Times New Roman" w:hAnsi="Bookman Old Style"/>
        </w:rPr>
        <w:t xml:space="preserve"> medical information</w:t>
      </w:r>
      <w:bookmarkEnd w:id="189"/>
    </w:p>
    <w:p w14:paraId="66893CEA" w14:textId="77777777" w:rsidR="00EF55EF" w:rsidRPr="0061139C" w:rsidRDefault="00EF55EF" w:rsidP="008433E5">
      <w:pPr>
        <w:spacing w:after="0" w:line="240" w:lineRule="auto"/>
        <w:jc w:val="both"/>
        <w:textAlignment w:val="baseline"/>
        <w:rPr>
          <w:rFonts w:ascii="Bookman Old Style" w:eastAsia="Times New Roman" w:hAnsi="Bookman Old Style" w:cs="Arial"/>
          <w:color w:val="000000" w:themeColor="text1"/>
          <w:spacing w:val="2"/>
          <w:sz w:val="24"/>
          <w:szCs w:val="24"/>
        </w:rPr>
      </w:pPr>
    </w:p>
    <w:p w14:paraId="39F2C010" w14:textId="310A7C69" w:rsidR="00EF55EF" w:rsidRDefault="00EF55EF" w:rsidP="00FB1872">
      <w:pPr>
        <w:spacing w:after="0" w:line="240" w:lineRule="auto"/>
        <w:textAlignment w:val="baseline"/>
        <w:rPr>
          <w:rFonts w:ascii="Bookman Old Style" w:eastAsia="Times New Roman" w:hAnsi="Bookman Old Style" w:cs="Arial"/>
          <w:color w:val="000000" w:themeColor="text1"/>
          <w:spacing w:val="2"/>
          <w:sz w:val="24"/>
          <w:szCs w:val="24"/>
        </w:rPr>
      </w:pPr>
      <w:r w:rsidRPr="0061139C">
        <w:rPr>
          <w:rFonts w:ascii="Bookman Old Style" w:eastAsia="Times New Roman" w:hAnsi="Bookman Old Style" w:cs="Arial"/>
          <w:color w:val="000000" w:themeColor="text1"/>
          <w:spacing w:val="2"/>
          <w:sz w:val="24"/>
          <w:szCs w:val="24"/>
        </w:rPr>
        <w:t xml:space="preserve">Individuals in our care expect us to maintain the confidentiality and security of all their Protected Health Information (PHI). </w:t>
      </w:r>
      <w:r w:rsidR="005A417B">
        <w:rPr>
          <w:rFonts w:ascii="Bookman Old Style" w:eastAsia="Times New Roman" w:hAnsi="Bookman Old Style" w:cs="Arial"/>
          <w:color w:val="000000" w:themeColor="text1"/>
          <w:spacing w:val="2"/>
          <w:sz w:val="24"/>
          <w:szCs w:val="24"/>
        </w:rPr>
        <w:t>Matai Home Care Services</w:t>
      </w:r>
      <w:r w:rsidR="007C1F11">
        <w:rPr>
          <w:rFonts w:ascii="Bookman Old Style" w:eastAsia="Times New Roman" w:hAnsi="Bookman Old Style" w:cs="Arial"/>
          <w:color w:val="000000" w:themeColor="text1"/>
          <w:spacing w:val="2"/>
          <w:sz w:val="24"/>
          <w:szCs w:val="24"/>
        </w:rPr>
        <w:t xml:space="preserve"> LLC</w:t>
      </w:r>
      <w:r w:rsidRPr="0061139C">
        <w:rPr>
          <w:rFonts w:ascii="Bookman Old Style" w:eastAsia="Times New Roman" w:hAnsi="Bookman Old Style" w:cs="Arial"/>
          <w:color w:val="000000" w:themeColor="text1"/>
          <w:spacing w:val="2"/>
          <w:sz w:val="24"/>
          <w:szCs w:val="24"/>
        </w:rPr>
        <w:t xml:space="preserve"> does not use, disclose, or discuss </w:t>
      </w:r>
      <w:r w:rsidR="00FB1872">
        <w:rPr>
          <w:rFonts w:ascii="Bookman Old Style" w:eastAsia="Times New Roman" w:hAnsi="Bookman Old Style" w:cs="Arial"/>
          <w:color w:val="000000" w:themeColor="text1"/>
          <w:spacing w:val="2"/>
          <w:sz w:val="24"/>
          <w:szCs w:val="24"/>
        </w:rPr>
        <w:t>client</w:t>
      </w:r>
      <w:r w:rsidRPr="0061139C">
        <w:rPr>
          <w:rFonts w:ascii="Bookman Old Style" w:eastAsia="Times New Roman" w:hAnsi="Bookman Old Style" w:cs="Arial"/>
          <w:color w:val="000000" w:themeColor="text1"/>
          <w:spacing w:val="2"/>
          <w:sz w:val="24"/>
          <w:szCs w:val="24"/>
        </w:rPr>
        <w:t xml:space="preserve">-specific information with others unless the </w:t>
      </w:r>
      <w:r w:rsidR="00FB1872">
        <w:rPr>
          <w:rFonts w:ascii="Bookman Old Style" w:eastAsia="Times New Roman" w:hAnsi="Bookman Old Style" w:cs="Arial"/>
          <w:color w:val="000000" w:themeColor="text1"/>
          <w:spacing w:val="2"/>
          <w:sz w:val="24"/>
          <w:szCs w:val="24"/>
        </w:rPr>
        <w:t>client</w:t>
      </w:r>
      <w:r w:rsidRPr="0061139C">
        <w:rPr>
          <w:rFonts w:ascii="Bookman Old Style" w:eastAsia="Times New Roman" w:hAnsi="Bookman Old Style" w:cs="Arial"/>
          <w:color w:val="000000" w:themeColor="text1"/>
          <w:spacing w:val="2"/>
          <w:sz w:val="24"/>
          <w:szCs w:val="24"/>
        </w:rPr>
        <w:t xml:space="preserve"> authorizes the release of </w:t>
      </w:r>
      <w:r w:rsidR="00DA04BE" w:rsidRPr="0061139C">
        <w:rPr>
          <w:rFonts w:ascii="Bookman Old Style" w:eastAsia="Times New Roman" w:hAnsi="Bookman Old Style" w:cs="Arial"/>
          <w:color w:val="000000" w:themeColor="text1"/>
          <w:spacing w:val="2"/>
          <w:sz w:val="24"/>
          <w:szCs w:val="24"/>
        </w:rPr>
        <w:t>their</w:t>
      </w:r>
      <w:r w:rsidRPr="0061139C">
        <w:rPr>
          <w:rFonts w:ascii="Bookman Old Style" w:eastAsia="Times New Roman" w:hAnsi="Bookman Old Style" w:cs="Arial"/>
          <w:color w:val="000000" w:themeColor="text1"/>
          <w:spacing w:val="2"/>
          <w:sz w:val="24"/>
          <w:szCs w:val="24"/>
        </w:rPr>
        <w:t xml:space="preserve"> information, or we are required or authorized by law to release the information. </w:t>
      </w:r>
      <w:r w:rsidR="005A417B">
        <w:rPr>
          <w:rFonts w:ascii="Bookman Old Style" w:eastAsia="Times New Roman" w:hAnsi="Bookman Old Style" w:cs="Arial"/>
          <w:color w:val="000000" w:themeColor="text1"/>
          <w:spacing w:val="2"/>
          <w:sz w:val="24"/>
          <w:szCs w:val="24"/>
        </w:rPr>
        <w:t>Matai Home Care Services</w:t>
      </w:r>
      <w:r w:rsidR="007C1F11">
        <w:rPr>
          <w:rFonts w:ascii="Bookman Old Style" w:eastAsia="Times New Roman" w:hAnsi="Bookman Old Style" w:cs="Arial"/>
          <w:color w:val="000000" w:themeColor="text1"/>
          <w:spacing w:val="2"/>
          <w:sz w:val="24"/>
          <w:szCs w:val="24"/>
        </w:rPr>
        <w:t xml:space="preserve"> LLC</w:t>
      </w:r>
      <w:r w:rsidRPr="0061139C">
        <w:rPr>
          <w:rFonts w:ascii="Bookman Old Style" w:eastAsia="Times New Roman" w:hAnsi="Bookman Old Style" w:cs="Arial"/>
          <w:color w:val="000000" w:themeColor="text1"/>
          <w:spacing w:val="2"/>
          <w:sz w:val="24"/>
          <w:szCs w:val="24"/>
        </w:rPr>
        <w:t xml:space="preserve"> maintains the confidentiality of </w:t>
      </w:r>
      <w:r w:rsidR="00FB1872">
        <w:rPr>
          <w:rFonts w:ascii="Bookman Old Style" w:eastAsia="Times New Roman" w:hAnsi="Bookman Old Style" w:cs="Arial"/>
          <w:color w:val="000000" w:themeColor="text1"/>
          <w:spacing w:val="2"/>
          <w:sz w:val="24"/>
          <w:szCs w:val="24"/>
        </w:rPr>
        <w:t>client</w:t>
      </w:r>
      <w:r w:rsidRPr="0061139C">
        <w:rPr>
          <w:rFonts w:ascii="Bookman Old Style" w:eastAsia="Times New Roman" w:hAnsi="Bookman Old Style" w:cs="Arial"/>
          <w:color w:val="000000" w:themeColor="text1"/>
          <w:spacing w:val="2"/>
          <w:sz w:val="24"/>
          <w:szCs w:val="24"/>
        </w:rPr>
        <w:t xml:space="preserve"> medical information and uses appropriate security measures to protect this information, including information contained in </w:t>
      </w:r>
      <w:r w:rsidR="00FB1872">
        <w:rPr>
          <w:rFonts w:ascii="Bookman Old Style" w:eastAsia="Times New Roman" w:hAnsi="Bookman Old Style" w:cs="Arial"/>
          <w:color w:val="000000" w:themeColor="text1"/>
          <w:spacing w:val="2"/>
          <w:sz w:val="24"/>
          <w:szCs w:val="24"/>
        </w:rPr>
        <w:t>client</w:t>
      </w:r>
      <w:r w:rsidRPr="0061139C">
        <w:rPr>
          <w:rFonts w:ascii="Bookman Old Style" w:eastAsia="Times New Roman" w:hAnsi="Bookman Old Style" w:cs="Arial"/>
          <w:color w:val="000000" w:themeColor="text1"/>
          <w:spacing w:val="2"/>
          <w:sz w:val="24"/>
          <w:szCs w:val="24"/>
        </w:rPr>
        <w:t xml:space="preserve"> charts. </w:t>
      </w:r>
      <w:r w:rsidR="005A417B">
        <w:rPr>
          <w:rFonts w:ascii="Bookman Old Style" w:eastAsia="Times New Roman" w:hAnsi="Bookman Old Style" w:cs="Arial"/>
          <w:color w:val="000000" w:themeColor="text1"/>
          <w:spacing w:val="2"/>
          <w:sz w:val="24"/>
          <w:szCs w:val="24"/>
        </w:rPr>
        <w:t>Matai Home Care Services</w:t>
      </w:r>
      <w:r w:rsidR="007C1F11">
        <w:rPr>
          <w:rFonts w:ascii="Bookman Old Style" w:eastAsia="Times New Roman" w:hAnsi="Bookman Old Style" w:cs="Arial"/>
          <w:color w:val="000000" w:themeColor="text1"/>
          <w:spacing w:val="2"/>
          <w:sz w:val="24"/>
          <w:szCs w:val="24"/>
        </w:rPr>
        <w:t xml:space="preserve"> LLC</w:t>
      </w:r>
      <w:r w:rsidRPr="0061139C">
        <w:rPr>
          <w:rFonts w:ascii="Bookman Old Style" w:eastAsia="Times New Roman" w:hAnsi="Bookman Old Style" w:cs="Arial"/>
          <w:color w:val="000000" w:themeColor="text1"/>
          <w:spacing w:val="2"/>
          <w:sz w:val="24"/>
          <w:szCs w:val="24"/>
        </w:rPr>
        <w:t xml:space="preserve"> also uses appropriate security measures of PHI in all communications.</w:t>
      </w:r>
    </w:p>
    <w:p w14:paraId="4FE1F912" w14:textId="38E6C5FA" w:rsidR="008433E5" w:rsidRDefault="008433E5" w:rsidP="008433E5">
      <w:pPr>
        <w:spacing w:after="0" w:line="240" w:lineRule="auto"/>
        <w:jc w:val="both"/>
        <w:textAlignment w:val="baseline"/>
        <w:rPr>
          <w:rFonts w:ascii="Bookman Old Style" w:eastAsia="Times New Roman" w:hAnsi="Bookman Old Style" w:cs="Arial"/>
          <w:color w:val="000000" w:themeColor="text1"/>
          <w:spacing w:val="2"/>
          <w:sz w:val="24"/>
          <w:szCs w:val="24"/>
        </w:rPr>
      </w:pPr>
    </w:p>
    <w:p w14:paraId="2B2032CE" w14:textId="77777777" w:rsidR="00C56B7C" w:rsidRPr="0061139C" w:rsidRDefault="00E33955" w:rsidP="008433E5">
      <w:pPr>
        <w:pStyle w:val="Heading1"/>
        <w:rPr>
          <w:rFonts w:ascii="Bookman Old Style" w:eastAsia="Times New Roman" w:hAnsi="Bookman Old Style"/>
          <w:lang w:bidi="en-US"/>
        </w:rPr>
      </w:pPr>
      <w:bookmarkStart w:id="190" w:name="_Toc508359749"/>
      <w:bookmarkStart w:id="191" w:name="_Toc508359881"/>
      <w:bookmarkStart w:id="192" w:name="_Toc67926406"/>
      <w:r w:rsidRPr="0061139C">
        <w:rPr>
          <w:rFonts w:ascii="Bookman Old Style" w:eastAsia="Times New Roman" w:hAnsi="Bookman Old Style"/>
          <w:lang w:bidi="en-US"/>
        </w:rPr>
        <w:t>BEHAVIOR</w:t>
      </w:r>
      <w:bookmarkEnd w:id="181"/>
      <w:bookmarkEnd w:id="190"/>
      <w:bookmarkEnd w:id="191"/>
      <w:bookmarkEnd w:id="192"/>
    </w:p>
    <w:p w14:paraId="0D49DEC8"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65F45F3E"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Poor attendance and excessive tardiness are disruptive. Either may lead to disciplinary action, up to and including termination of employment.</w:t>
      </w:r>
    </w:p>
    <w:p w14:paraId="6AF6BD64" w14:textId="7D33B373" w:rsidR="00C56B7C" w:rsidRDefault="00C56B7C" w:rsidP="008433E5">
      <w:pPr>
        <w:spacing w:after="0" w:line="240" w:lineRule="auto"/>
        <w:jc w:val="both"/>
        <w:rPr>
          <w:rFonts w:ascii="Bookman Old Style" w:eastAsia="Times New Roman" w:hAnsi="Bookman Old Style"/>
          <w:color w:val="000000" w:themeColor="text1"/>
          <w:sz w:val="24"/>
          <w:szCs w:val="24"/>
          <w:lang w:bidi="en-US"/>
        </w:rPr>
      </w:pPr>
      <w:bookmarkStart w:id="193" w:name="_Toc482884807"/>
    </w:p>
    <w:p w14:paraId="43783D36" w14:textId="77777777" w:rsidR="008433E5" w:rsidRPr="0061139C" w:rsidRDefault="008433E5" w:rsidP="008433E5">
      <w:pPr>
        <w:spacing w:after="0" w:line="240" w:lineRule="auto"/>
        <w:jc w:val="both"/>
        <w:rPr>
          <w:rFonts w:ascii="Bookman Old Style" w:eastAsia="Times New Roman" w:hAnsi="Bookman Old Style"/>
          <w:color w:val="000000" w:themeColor="text1"/>
          <w:sz w:val="24"/>
          <w:szCs w:val="24"/>
          <w:lang w:bidi="en-US"/>
        </w:rPr>
      </w:pPr>
    </w:p>
    <w:p w14:paraId="16CC8670" w14:textId="77777777" w:rsidR="00C56B7C" w:rsidRPr="0061139C" w:rsidRDefault="00E33955" w:rsidP="008433E5">
      <w:pPr>
        <w:pStyle w:val="Heading1"/>
        <w:rPr>
          <w:rFonts w:ascii="Bookman Old Style" w:eastAsia="Times New Roman" w:hAnsi="Bookman Old Style"/>
          <w:lang w:bidi="en-US"/>
        </w:rPr>
      </w:pPr>
      <w:bookmarkStart w:id="194" w:name="_Toc508359750"/>
      <w:bookmarkStart w:id="195" w:name="_Toc508359882"/>
      <w:bookmarkStart w:id="196" w:name="_Toc67926407"/>
      <w:r w:rsidRPr="0061139C">
        <w:rPr>
          <w:rFonts w:ascii="Bookman Old Style" w:eastAsia="Times New Roman" w:hAnsi="Bookman Old Style"/>
          <w:lang w:bidi="en-US"/>
        </w:rPr>
        <w:t>PERSONAL APPEARANCE</w:t>
      </w:r>
      <w:bookmarkEnd w:id="193"/>
      <w:bookmarkEnd w:id="194"/>
      <w:bookmarkEnd w:id="195"/>
      <w:bookmarkEnd w:id="196"/>
    </w:p>
    <w:p w14:paraId="3F4E39C0" w14:textId="77777777" w:rsidR="00DF301A" w:rsidRPr="0061139C" w:rsidRDefault="00DF301A" w:rsidP="008433E5">
      <w:pPr>
        <w:spacing w:after="0" w:line="240" w:lineRule="auto"/>
        <w:rPr>
          <w:rFonts w:ascii="Bookman Old Style" w:hAnsi="Bookman Old Style"/>
          <w:color w:val="000000" w:themeColor="text1"/>
          <w:lang w:bidi="en-US"/>
        </w:rPr>
      </w:pPr>
    </w:p>
    <w:p w14:paraId="370A4408" w14:textId="70750F24" w:rsidR="009B5470"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Cleanliness is a vital consideration </w:t>
      </w:r>
      <w:r w:rsidR="00417E83" w:rsidRPr="0061139C">
        <w:rPr>
          <w:rFonts w:ascii="Bookman Old Style" w:eastAsia="Times New Roman" w:hAnsi="Bookman Old Style" w:cs="Times New Roman"/>
          <w:color w:val="000000" w:themeColor="text1"/>
          <w:sz w:val="24"/>
          <w:szCs w:val="24"/>
          <w:lang w:bidi="en-US"/>
        </w:rPr>
        <w:t>in home</w:t>
      </w:r>
      <w:r w:rsidRPr="0061139C">
        <w:rPr>
          <w:rFonts w:ascii="Bookman Old Style" w:eastAsia="Times New Roman" w:hAnsi="Bookman Old Style" w:cs="Times New Roman"/>
          <w:color w:val="000000" w:themeColor="text1"/>
          <w:sz w:val="24"/>
          <w:szCs w:val="24"/>
          <w:lang w:bidi="en-US"/>
        </w:rPr>
        <w:t xml:space="preserve"> care.  The </w:t>
      </w:r>
      <w:r w:rsidR="0061139C">
        <w:rPr>
          <w:rFonts w:ascii="Bookman Old Style" w:eastAsia="Times New Roman" w:hAnsi="Bookman Old Style" w:cs="Times New Roman"/>
          <w:color w:val="000000" w:themeColor="text1"/>
          <w:sz w:val="24"/>
          <w:szCs w:val="24"/>
          <w:lang w:bidi="en-US"/>
        </w:rPr>
        <w:t>clients</w:t>
      </w:r>
      <w:r w:rsidRPr="0061139C">
        <w:rPr>
          <w:rFonts w:ascii="Bookman Old Style" w:eastAsia="Times New Roman" w:hAnsi="Bookman Old Style" w:cs="Times New Roman"/>
          <w:color w:val="000000" w:themeColor="text1"/>
          <w:sz w:val="24"/>
          <w:szCs w:val="24"/>
          <w:lang w:bidi="en-US"/>
        </w:rPr>
        <w:t xml:space="preserve"> and public have every right to expect neatness and cleanliness.  Personal appearance will be regarded as an important aspect of an employee's overall effectiveness. </w:t>
      </w:r>
      <w:bookmarkStart w:id="197" w:name="_Toc482884808"/>
      <w:r w:rsidR="009B5470" w:rsidRPr="0061139C">
        <w:rPr>
          <w:rFonts w:ascii="Bookman Old Style" w:hAnsi="Bookman Old Style"/>
          <w:color w:val="000000" w:themeColor="text1"/>
          <w:sz w:val="24"/>
          <w:szCs w:val="24"/>
        </w:rPr>
        <w:t>When required, employees shall wear Agency provided or Agency approved uniforms.</w:t>
      </w:r>
      <w:r w:rsidR="009B5470" w:rsidRPr="0061139C">
        <w:rPr>
          <w:rFonts w:ascii="Bookman Old Style" w:eastAsia="Times New Roman" w:hAnsi="Bookman Old Style" w:cs="Times New Roman"/>
          <w:color w:val="000000" w:themeColor="text1"/>
          <w:sz w:val="24"/>
          <w:szCs w:val="24"/>
          <w:lang w:bidi="en-US"/>
        </w:rPr>
        <w:t xml:space="preserve"> </w:t>
      </w:r>
      <w:r w:rsidR="009B5470" w:rsidRPr="0061139C">
        <w:rPr>
          <w:rFonts w:ascii="Bookman Old Style" w:hAnsi="Bookman Old Style"/>
          <w:color w:val="000000" w:themeColor="text1"/>
          <w:sz w:val="24"/>
          <w:szCs w:val="24"/>
        </w:rPr>
        <w:t>Employees shall use good judgment in choosing appropriate attire when on duty. Attire, which is deemed to be inappropriate includes, but is not limited to the following:</w:t>
      </w:r>
    </w:p>
    <w:p w14:paraId="1FE0B31C" w14:textId="77777777" w:rsidR="009B5470" w:rsidRPr="0061139C" w:rsidRDefault="009B5470" w:rsidP="00AC57F8">
      <w:pPr>
        <w:numPr>
          <w:ilvl w:val="1"/>
          <w:numId w:val="4"/>
        </w:numPr>
        <w:tabs>
          <w:tab w:val="num" w:pos="720"/>
        </w:tabs>
        <w:overflowPunct w:val="0"/>
        <w:autoSpaceDE w:val="0"/>
        <w:autoSpaceDN w:val="0"/>
        <w:adjustRightInd w:val="0"/>
        <w:spacing w:after="0" w:line="240" w:lineRule="auto"/>
        <w:ind w:hanging="1080"/>
        <w:rPr>
          <w:rFonts w:ascii="Bookman Old Style" w:hAnsi="Bookman Old Style"/>
          <w:color w:val="000000" w:themeColor="text1"/>
          <w:sz w:val="24"/>
          <w:szCs w:val="24"/>
        </w:rPr>
      </w:pPr>
      <w:r w:rsidRPr="0061139C">
        <w:rPr>
          <w:rFonts w:ascii="Bookman Old Style" w:hAnsi="Bookman Old Style"/>
          <w:color w:val="000000" w:themeColor="text1"/>
          <w:sz w:val="24"/>
          <w:szCs w:val="24"/>
        </w:rPr>
        <w:t>clothing in disrepair;</w:t>
      </w:r>
    </w:p>
    <w:p w14:paraId="0A440899" w14:textId="77777777" w:rsidR="009B5470" w:rsidRPr="0061139C" w:rsidRDefault="009B5470" w:rsidP="00AC57F8">
      <w:pPr>
        <w:numPr>
          <w:ilvl w:val="1"/>
          <w:numId w:val="4"/>
        </w:numPr>
        <w:tabs>
          <w:tab w:val="num" w:pos="720"/>
        </w:tabs>
        <w:overflowPunct w:val="0"/>
        <w:autoSpaceDE w:val="0"/>
        <w:autoSpaceDN w:val="0"/>
        <w:adjustRightInd w:val="0"/>
        <w:spacing w:after="0" w:line="240" w:lineRule="auto"/>
        <w:ind w:hanging="1080"/>
        <w:rPr>
          <w:rFonts w:ascii="Bookman Old Style" w:hAnsi="Bookman Old Style"/>
          <w:color w:val="000000" w:themeColor="text1"/>
          <w:sz w:val="24"/>
          <w:szCs w:val="24"/>
        </w:rPr>
      </w:pPr>
      <w:r w:rsidRPr="0061139C">
        <w:rPr>
          <w:rFonts w:ascii="Bookman Old Style" w:hAnsi="Bookman Old Style"/>
          <w:color w:val="000000" w:themeColor="text1"/>
          <w:sz w:val="24"/>
          <w:szCs w:val="24"/>
        </w:rPr>
        <w:t>leggings/tights;</w:t>
      </w:r>
    </w:p>
    <w:p w14:paraId="6F0A9DBC" w14:textId="77777777" w:rsidR="009B5470" w:rsidRPr="0061139C" w:rsidRDefault="009B5470" w:rsidP="00AC57F8">
      <w:pPr>
        <w:numPr>
          <w:ilvl w:val="1"/>
          <w:numId w:val="4"/>
        </w:numPr>
        <w:tabs>
          <w:tab w:val="num" w:pos="720"/>
        </w:tabs>
        <w:overflowPunct w:val="0"/>
        <w:autoSpaceDE w:val="0"/>
        <w:autoSpaceDN w:val="0"/>
        <w:adjustRightInd w:val="0"/>
        <w:spacing w:after="0" w:line="240" w:lineRule="auto"/>
        <w:ind w:hanging="1080"/>
        <w:rPr>
          <w:rFonts w:ascii="Bookman Old Style" w:hAnsi="Bookman Old Style"/>
          <w:color w:val="000000" w:themeColor="text1"/>
          <w:sz w:val="24"/>
          <w:szCs w:val="24"/>
        </w:rPr>
      </w:pPr>
      <w:r w:rsidRPr="0061139C">
        <w:rPr>
          <w:rFonts w:ascii="Bookman Old Style" w:hAnsi="Bookman Old Style"/>
          <w:color w:val="000000" w:themeColor="text1"/>
          <w:sz w:val="24"/>
          <w:szCs w:val="24"/>
        </w:rPr>
        <w:t>jogging suits;</w:t>
      </w:r>
    </w:p>
    <w:p w14:paraId="0552326E" w14:textId="77777777" w:rsidR="009B5470" w:rsidRPr="0061139C" w:rsidRDefault="009B5470" w:rsidP="00AC57F8">
      <w:pPr>
        <w:numPr>
          <w:ilvl w:val="1"/>
          <w:numId w:val="4"/>
        </w:numPr>
        <w:tabs>
          <w:tab w:val="num" w:pos="720"/>
        </w:tabs>
        <w:overflowPunct w:val="0"/>
        <w:autoSpaceDE w:val="0"/>
        <w:autoSpaceDN w:val="0"/>
        <w:adjustRightInd w:val="0"/>
        <w:spacing w:after="0" w:line="240" w:lineRule="auto"/>
        <w:ind w:hanging="1080"/>
        <w:rPr>
          <w:rFonts w:ascii="Bookman Old Style" w:hAnsi="Bookman Old Style"/>
          <w:color w:val="000000" w:themeColor="text1"/>
          <w:sz w:val="24"/>
          <w:szCs w:val="24"/>
        </w:rPr>
      </w:pPr>
      <w:r w:rsidRPr="0061139C">
        <w:rPr>
          <w:rFonts w:ascii="Bookman Old Style" w:hAnsi="Bookman Old Style"/>
          <w:color w:val="000000" w:themeColor="text1"/>
          <w:sz w:val="24"/>
          <w:szCs w:val="24"/>
        </w:rPr>
        <w:t>clothing with inappropriate language;</w:t>
      </w:r>
    </w:p>
    <w:p w14:paraId="3D6566A0" w14:textId="77777777" w:rsidR="009B5470" w:rsidRPr="0061139C" w:rsidRDefault="009B5470" w:rsidP="00AC57F8">
      <w:pPr>
        <w:numPr>
          <w:ilvl w:val="1"/>
          <w:numId w:val="4"/>
        </w:numPr>
        <w:tabs>
          <w:tab w:val="num" w:pos="720"/>
        </w:tabs>
        <w:overflowPunct w:val="0"/>
        <w:autoSpaceDE w:val="0"/>
        <w:autoSpaceDN w:val="0"/>
        <w:adjustRightInd w:val="0"/>
        <w:spacing w:after="0" w:line="240" w:lineRule="auto"/>
        <w:ind w:hanging="1080"/>
        <w:rPr>
          <w:rFonts w:ascii="Bookman Old Style" w:hAnsi="Bookman Old Style"/>
          <w:color w:val="000000" w:themeColor="text1"/>
          <w:sz w:val="24"/>
          <w:szCs w:val="24"/>
        </w:rPr>
      </w:pPr>
      <w:r w:rsidRPr="0061139C">
        <w:rPr>
          <w:rFonts w:ascii="Bookman Old Style" w:hAnsi="Bookman Old Style"/>
          <w:color w:val="000000" w:themeColor="text1"/>
          <w:sz w:val="24"/>
          <w:szCs w:val="24"/>
        </w:rPr>
        <w:t>shorts;</w:t>
      </w:r>
    </w:p>
    <w:p w14:paraId="761ED898" w14:textId="77777777" w:rsidR="009B5470" w:rsidRPr="0061139C" w:rsidRDefault="009B5470" w:rsidP="00AC57F8">
      <w:pPr>
        <w:numPr>
          <w:ilvl w:val="1"/>
          <w:numId w:val="4"/>
        </w:numPr>
        <w:tabs>
          <w:tab w:val="num" w:pos="720"/>
        </w:tabs>
        <w:overflowPunct w:val="0"/>
        <w:autoSpaceDE w:val="0"/>
        <w:autoSpaceDN w:val="0"/>
        <w:adjustRightInd w:val="0"/>
        <w:spacing w:after="0" w:line="240" w:lineRule="auto"/>
        <w:ind w:hanging="1080"/>
        <w:rPr>
          <w:rFonts w:ascii="Bookman Old Style" w:hAnsi="Bookman Old Style"/>
          <w:color w:val="000000" w:themeColor="text1"/>
          <w:sz w:val="24"/>
          <w:szCs w:val="24"/>
        </w:rPr>
      </w:pPr>
      <w:r w:rsidRPr="0061139C">
        <w:rPr>
          <w:rFonts w:ascii="Bookman Old Style" w:hAnsi="Bookman Old Style"/>
          <w:color w:val="000000" w:themeColor="text1"/>
          <w:sz w:val="24"/>
          <w:szCs w:val="24"/>
        </w:rPr>
        <w:t xml:space="preserve">fishnet stockings; </w:t>
      </w:r>
    </w:p>
    <w:p w14:paraId="18684292" w14:textId="77777777" w:rsidR="009B5470" w:rsidRPr="0061139C" w:rsidRDefault="009B5470" w:rsidP="00AC57F8">
      <w:pPr>
        <w:numPr>
          <w:ilvl w:val="1"/>
          <w:numId w:val="4"/>
        </w:numPr>
        <w:tabs>
          <w:tab w:val="num" w:pos="720"/>
        </w:tabs>
        <w:overflowPunct w:val="0"/>
        <w:autoSpaceDE w:val="0"/>
        <w:autoSpaceDN w:val="0"/>
        <w:adjustRightInd w:val="0"/>
        <w:spacing w:after="0" w:line="240" w:lineRule="auto"/>
        <w:ind w:hanging="1080"/>
        <w:rPr>
          <w:rFonts w:ascii="Bookman Old Style" w:hAnsi="Bookman Old Style"/>
          <w:color w:val="000000" w:themeColor="text1"/>
          <w:sz w:val="24"/>
          <w:szCs w:val="24"/>
        </w:rPr>
      </w:pPr>
      <w:r w:rsidRPr="0061139C">
        <w:rPr>
          <w:rFonts w:ascii="Bookman Old Style" w:hAnsi="Bookman Old Style"/>
          <w:color w:val="000000" w:themeColor="text1"/>
          <w:sz w:val="24"/>
          <w:szCs w:val="24"/>
        </w:rPr>
        <w:t>tank tops;</w:t>
      </w:r>
    </w:p>
    <w:p w14:paraId="72CE9E8C" w14:textId="77777777" w:rsidR="009B5470" w:rsidRPr="0061139C" w:rsidRDefault="009B5470" w:rsidP="00AC57F8">
      <w:pPr>
        <w:numPr>
          <w:ilvl w:val="1"/>
          <w:numId w:val="4"/>
        </w:numPr>
        <w:tabs>
          <w:tab w:val="num" w:pos="720"/>
        </w:tabs>
        <w:overflowPunct w:val="0"/>
        <w:autoSpaceDE w:val="0"/>
        <w:autoSpaceDN w:val="0"/>
        <w:adjustRightInd w:val="0"/>
        <w:spacing w:after="0" w:line="240" w:lineRule="auto"/>
        <w:ind w:hanging="1080"/>
        <w:rPr>
          <w:rFonts w:ascii="Bookman Old Style" w:hAnsi="Bookman Old Style"/>
          <w:color w:val="000000" w:themeColor="text1"/>
          <w:sz w:val="24"/>
          <w:szCs w:val="24"/>
        </w:rPr>
      </w:pPr>
      <w:r w:rsidRPr="0061139C">
        <w:rPr>
          <w:rFonts w:ascii="Bookman Old Style" w:hAnsi="Bookman Old Style"/>
          <w:color w:val="000000" w:themeColor="text1"/>
          <w:sz w:val="24"/>
          <w:szCs w:val="24"/>
        </w:rPr>
        <w:t xml:space="preserve">revealing or tight clothing; </w:t>
      </w:r>
    </w:p>
    <w:p w14:paraId="7BA553F2" w14:textId="77777777" w:rsidR="009B5470" w:rsidRPr="0061139C" w:rsidRDefault="009B5470" w:rsidP="00AC57F8">
      <w:pPr>
        <w:numPr>
          <w:ilvl w:val="1"/>
          <w:numId w:val="4"/>
        </w:numPr>
        <w:tabs>
          <w:tab w:val="num" w:pos="720"/>
        </w:tabs>
        <w:overflowPunct w:val="0"/>
        <w:autoSpaceDE w:val="0"/>
        <w:autoSpaceDN w:val="0"/>
        <w:adjustRightInd w:val="0"/>
        <w:spacing w:after="0" w:line="240" w:lineRule="auto"/>
        <w:ind w:hanging="1080"/>
        <w:rPr>
          <w:rFonts w:ascii="Bookman Old Style" w:hAnsi="Bookman Old Style"/>
          <w:color w:val="000000" w:themeColor="text1"/>
          <w:sz w:val="24"/>
          <w:szCs w:val="24"/>
        </w:rPr>
      </w:pPr>
      <w:r w:rsidRPr="0061139C">
        <w:rPr>
          <w:rFonts w:ascii="Bookman Old Style" w:hAnsi="Bookman Old Style"/>
          <w:color w:val="000000" w:themeColor="text1"/>
          <w:sz w:val="24"/>
          <w:szCs w:val="24"/>
        </w:rPr>
        <w:t>open-toed footwear; and,</w:t>
      </w:r>
    </w:p>
    <w:p w14:paraId="10926B1F" w14:textId="77777777" w:rsidR="009B5470" w:rsidRPr="0061139C" w:rsidRDefault="009B5470" w:rsidP="00AC57F8">
      <w:pPr>
        <w:numPr>
          <w:ilvl w:val="1"/>
          <w:numId w:val="4"/>
        </w:numPr>
        <w:tabs>
          <w:tab w:val="num" w:pos="720"/>
        </w:tabs>
        <w:overflowPunct w:val="0"/>
        <w:autoSpaceDE w:val="0"/>
        <w:autoSpaceDN w:val="0"/>
        <w:adjustRightInd w:val="0"/>
        <w:spacing w:after="0" w:line="240" w:lineRule="auto"/>
        <w:ind w:hanging="1080"/>
        <w:rPr>
          <w:rFonts w:ascii="Bookman Old Style" w:hAnsi="Bookman Old Style"/>
          <w:color w:val="000000" w:themeColor="text1"/>
          <w:sz w:val="24"/>
          <w:szCs w:val="24"/>
        </w:rPr>
      </w:pPr>
      <w:r w:rsidRPr="0061139C">
        <w:rPr>
          <w:rFonts w:ascii="Bookman Old Style" w:hAnsi="Bookman Old Style"/>
          <w:color w:val="000000" w:themeColor="text1"/>
          <w:sz w:val="24"/>
          <w:szCs w:val="24"/>
        </w:rPr>
        <w:t>artificial or long fingernails.</w:t>
      </w:r>
    </w:p>
    <w:p w14:paraId="5C242FA5" w14:textId="7AD2C4BC" w:rsidR="009B5470" w:rsidRPr="0061139C" w:rsidRDefault="009B5470" w:rsidP="00FB1872">
      <w:pPr>
        <w:tabs>
          <w:tab w:val="left" w:pos="360"/>
        </w:tabs>
        <w:overflowPunct w:val="0"/>
        <w:autoSpaceDE w:val="0"/>
        <w:autoSpaceDN w:val="0"/>
        <w:adjustRightInd w:val="0"/>
        <w:spacing w:after="0" w:line="240" w:lineRule="auto"/>
        <w:rPr>
          <w:rFonts w:ascii="Bookman Old Style" w:hAnsi="Bookman Old Style"/>
          <w:color w:val="000000" w:themeColor="text1"/>
          <w:sz w:val="24"/>
          <w:szCs w:val="24"/>
        </w:rPr>
      </w:pPr>
      <w:r w:rsidRPr="0061139C">
        <w:rPr>
          <w:rFonts w:ascii="Bookman Old Style" w:hAnsi="Bookman Old Style"/>
          <w:color w:val="000000" w:themeColor="text1"/>
          <w:sz w:val="24"/>
          <w:szCs w:val="24"/>
        </w:rPr>
        <w:t>Clothing shall be kept in good repair</w:t>
      </w:r>
      <w:r w:rsidR="006C5FD3">
        <w:rPr>
          <w:rFonts w:ascii="Bookman Old Style" w:hAnsi="Bookman Old Style"/>
          <w:color w:val="000000" w:themeColor="text1"/>
          <w:sz w:val="24"/>
          <w:szCs w:val="24"/>
        </w:rPr>
        <w:t>,</w:t>
      </w:r>
      <w:r w:rsidR="00200AFC">
        <w:rPr>
          <w:rFonts w:ascii="Bookman Old Style" w:hAnsi="Bookman Old Style"/>
          <w:color w:val="000000" w:themeColor="text1"/>
          <w:sz w:val="24"/>
          <w:szCs w:val="24"/>
        </w:rPr>
        <w:t xml:space="preserve"> </w:t>
      </w:r>
      <w:r w:rsidR="008E7E87">
        <w:rPr>
          <w:rFonts w:ascii="Bookman Old Style" w:hAnsi="Bookman Old Style"/>
          <w:color w:val="000000" w:themeColor="text1"/>
          <w:sz w:val="24"/>
          <w:szCs w:val="24"/>
        </w:rPr>
        <w:t>not torn or dirty</w:t>
      </w:r>
      <w:r w:rsidRPr="0061139C">
        <w:rPr>
          <w:rFonts w:ascii="Bookman Old Style" w:hAnsi="Bookman Old Style"/>
          <w:color w:val="000000" w:themeColor="text1"/>
          <w:sz w:val="24"/>
          <w:szCs w:val="24"/>
        </w:rPr>
        <w:t xml:space="preserve">, </w:t>
      </w:r>
      <w:r w:rsidR="006C5FD3">
        <w:rPr>
          <w:rFonts w:ascii="Bookman Old Style" w:hAnsi="Bookman Old Style"/>
          <w:color w:val="000000" w:themeColor="text1"/>
          <w:sz w:val="24"/>
          <w:szCs w:val="24"/>
        </w:rPr>
        <w:t xml:space="preserve">and must be at </w:t>
      </w:r>
      <w:r w:rsidR="00417E83">
        <w:rPr>
          <w:rFonts w:ascii="Bookman Old Style" w:hAnsi="Bookman Old Style"/>
          <w:color w:val="000000" w:themeColor="text1"/>
          <w:sz w:val="24"/>
          <w:szCs w:val="24"/>
        </w:rPr>
        <w:t xml:space="preserve">an </w:t>
      </w:r>
      <w:r w:rsidR="00417E83" w:rsidRPr="0061139C">
        <w:rPr>
          <w:rFonts w:ascii="Bookman Old Style" w:hAnsi="Bookman Old Style"/>
          <w:color w:val="000000" w:themeColor="text1"/>
          <w:sz w:val="24"/>
          <w:szCs w:val="24"/>
        </w:rPr>
        <w:t>acceptable</w:t>
      </w:r>
      <w:r w:rsidRPr="0061139C">
        <w:rPr>
          <w:rFonts w:ascii="Bookman Old Style" w:hAnsi="Bookman Old Style"/>
          <w:color w:val="000000" w:themeColor="text1"/>
          <w:sz w:val="24"/>
          <w:szCs w:val="24"/>
        </w:rPr>
        <w:t xml:space="preserve"> length and fit properly.</w:t>
      </w:r>
    </w:p>
    <w:p w14:paraId="6A6AC1F9" w14:textId="77777777" w:rsidR="007C1F11" w:rsidRDefault="007C1F11" w:rsidP="00FB1872">
      <w:pPr>
        <w:tabs>
          <w:tab w:val="left" w:pos="360"/>
        </w:tabs>
        <w:overflowPunct w:val="0"/>
        <w:autoSpaceDE w:val="0"/>
        <w:autoSpaceDN w:val="0"/>
        <w:adjustRightInd w:val="0"/>
        <w:spacing w:after="0" w:line="240" w:lineRule="auto"/>
        <w:rPr>
          <w:rFonts w:ascii="Bookman Old Style" w:hAnsi="Bookman Old Style"/>
          <w:color w:val="000000" w:themeColor="text1"/>
          <w:sz w:val="24"/>
          <w:szCs w:val="24"/>
        </w:rPr>
      </w:pPr>
    </w:p>
    <w:p w14:paraId="7344AD4C" w14:textId="4154B9DA" w:rsidR="009B5470" w:rsidRPr="0061139C" w:rsidRDefault="009B5470" w:rsidP="00FB1872">
      <w:pPr>
        <w:tabs>
          <w:tab w:val="left" w:pos="360"/>
        </w:tabs>
        <w:overflowPunct w:val="0"/>
        <w:autoSpaceDE w:val="0"/>
        <w:autoSpaceDN w:val="0"/>
        <w:adjustRightInd w:val="0"/>
        <w:spacing w:after="0" w:line="240" w:lineRule="auto"/>
        <w:rPr>
          <w:rFonts w:ascii="Bookman Old Style" w:hAnsi="Bookman Old Style"/>
          <w:color w:val="000000" w:themeColor="text1"/>
          <w:sz w:val="24"/>
          <w:szCs w:val="24"/>
        </w:rPr>
      </w:pPr>
      <w:r w:rsidRPr="0061139C">
        <w:rPr>
          <w:rFonts w:ascii="Bookman Old Style" w:hAnsi="Bookman Old Style"/>
          <w:color w:val="000000" w:themeColor="text1"/>
          <w:sz w:val="24"/>
          <w:szCs w:val="24"/>
        </w:rPr>
        <w:t>Employees shall be well groomed and have good personal hygiene and cleanliness.</w:t>
      </w:r>
    </w:p>
    <w:p w14:paraId="51D81B5A" w14:textId="77777777" w:rsidR="007C1F11" w:rsidRDefault="007C1F11" w:rsidP="00FB1872">
      <w:pPr>
        <w:overflowPunct w:val="0"/>
        <w:autoSpaceDE w:val="0"/>
        <w:autoSpaceDN w:val="0"/>
        <w:adjustRightInd w:val="0"/>
        <w:spacing w:after="0" w:line="240" w:lineRule="auto"/>
        <w:rPr>
          <w:rFonts w:ascii="Bookman Old Style" w:hAnsi="Bookman Old Style"/>
          <w:color w:val="000000" w:themeColor="text1"/>
          <w:sz w:val="24"/>
          <w:szCs w:val="24"/>
        </w:rPr>
      </w:pPr>
    </w:p>
    <w:p w14:paraId="2CB92D14" w14:textId="10AB1380" w:rsidR="009B5470" w:rsidRPr="0061139C" w:rsidRDefault="007C1F11" w:rsidP="00FB1872">
      <w:pPr>
        <w:overflowPunct w:val="0"/>
        <w:autoSpaceDE w:val="0"/>
        <w:autoSpaceDN w:val="0"/>
        <w:adjustRightInd w:val="0"/>
        <w:spacing w:after="0" w:line="240" w:lineRule="auto"/>
        <w:rPr>
          <w:rFonts w:ascii="Bookman Old Style" w:hAnsi="Bookman Old Style"/>
          <w:color w:val="000000" w:themeColor="text1"/>
          <w:sz w:val="24"/>
          <w:szCs w:val="24"/>
        </w:rPr>
      </w:pPr>
      <w:r>
        <w:rPr>
          <w:rFonts w:ascii="Bookman Old Style" w:hAnsi="Bookman Old Style"/>
          <w:color w:val="000000" w:themeColor="text1"/>
          <w:sz w:val="24"/>
          <w:szCs w:val="24"/>
        </w:rPr>
        <w:t xml:space="preserve">The </w:t>
      </w:r>
      <w:r w:rsidR="009B5470" w:rsidRPr="0061139C">
        <w:rPr>
          <w:rFonts w:ascii="Bookman Old Style" w:hAnsi="Bookman Old Style"/>
          <w:color w:val="000000" w:themeColor="text1"/>
          <w:sz w:val="24"/>
          <w:szCs w:val="24"/>
        </w:rPr>
        <w:t>Supervisor shall ensure employees wear proper attire and maintain good personal hygiene and cleanliness.</w:t>
      </w:r>
    </w:p>
    <w:p w14:paraId="57032477" w14:textId="6353D751" w:rsidR="00B13F9C" w:rsidRDefault="00B13F9C" w:rsidP="008433E5">
      <w:pPr>
        <w:overflowPunct w:val="0"/>
        <w:autoSpaceDE w:val="0"/>
        <w:autoSpaceDN w:val="0"/>
        <w:adjustRightInd w:val="0"/>
        <w:spacing w:after="0" w:line="240" w:lineRule="auto"/>
        <w:jc w:val="both"/>
        <w:rPr>
          <w:rFonts w:ascii="Bookman Old Style" w:hAnsi="Bookman Old Style"/>
          <w:color w:val="000000" w:themeColor="text1"/>
        </w:rPr>
      </w:pPr>
    </w:p>
    <w:p w14:paraId="22783B2F" w14:textId="77777777" w:rsidR="006D5BD7" w:rsidRPr="0061139C" w:rsidRDefault="006D5BD7" w:rsidP="008433E5">
      <w:pPr>
        <w:overflowPunct w:val="0"/>
        <w:autoSpaceDE w:val="0"/>
        <w:autoSpaceDN w:val="0"/>
        <w:adjustRightInd w:val="0"/>
        <w:spacing w:after="0" w:line="240" w:lineRule="auto"/>
        <w:jc w:val="both"/>
        <w:rPr>
          <w:rFonts w:ascii="Bookman Old Style" w:hAnsi="Bookman Old Style"/>
          <w:color w:val="000000" w:themeColor="text1"/>
        </w:rPr>
      </w:pPr>
    </w:p>
    <w:p w14:paraId="2E9ADF05" w14:textId="77777777" w:rsidR="00C56B7C" w:rsidRPr="0061139C" w:rsidRDefault="00E33955" w:rsidP="008433E5">
      <w:pPr>
        <w:pStyle w:val="Heading1"/>
        <w:rPr>
          <w:rFonts w:ascii="Bookman Old Style" w:eastAsia="Times New Roman" w:hAnsi="Bookman Old Style"/>
          <w:lang w:bidi="en-US"/>
        </w:rPr>
      </w:pPr>
      <w:bookmarkStart w:id="198" w:name="_Toc508359751"/>
      <w:bookmarkStart w:id="199" w:name="_Toc508359883"/>
      <w:bookmarkStart w:id="200" w:name="_Toc67926408"/>
      <w:r w:rsidRPr="0061139C">
        <w:rPr>
          <w:rFonts w:ascii="Bookman Old Style" w:eastAsia="Times New Roman" w:hAnsi="Bookman Old Style"/>
          <w:lang w:bidi="en-US"/>
        </w:rPr>
        <w:t>NAME TAGS</w:t>
      </w:r>
      <w:bookmarkEnd w:id="197"/>
      <w:bookmarkEnd w:id="198"/>
      <w:bookmarkEnd w:id="199"/>
      <w:bookmarkEnd w:id="200"/>
    </w:p>
    <w:p w14:paraId="066A8AFA" w14:textId="77777777" w:rsidR="00DF301A" w:rsidRPr="0061139C" w:rsidRDefault="00DF301A" w:rsidP="008433E5">
      <w:pPr>
        <w:spacing w:after="0" w:line="240" w:lineRule="auto"/>
        <w:rPr>
          <w:rFonts w:ascii="Bookman Old Style" w:hAnsi="Bookman Old Style"/>
          <w:color w:val="000000" w:themeColor="text1"/>
          <w:lang w:bidi="en-US"/>
        </w:rPr>
      </w:pPr>
    </w:p>
    <w:p w14:paraId="40624939"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Management provides nametags for employees. Your FIRST name tag will be free. Any replacement will be at the expense of the employee.  Nametags are to be worn while on duty.</w:t>
      </w:r>
    </w:p>
    <w:p w14:paraId="159FF696" w14:textId="0670D37F" w:rsidR="00C56B7C" w:rsidRDefault="00C56B7C" w:rsidP="008433E5">
      <w:pPr>
        <w:spacing w:after="0" w:line="240" w:lineRule="auto"/>
        <w:jc w:val="both"/>
        <w:rPr>
          <w:rFonts w:ascii="Bookman Old Style" w:eastAsia="Times New Roman" w:hAnsi="Bookman Old Style"/>
          <w:color w:val="000000" w:themeColor="text1"/>
          <w:sz w:val="24"/>
          <w:szCs w:val="24"/>
          <w:lang w:bidi="en-US"/>
        </w:rPr>
      </w:pPr>
      <w:bookmarkStart w:id="201" w:name="_Toc482884809"/>
    </w:p>
    <w:p w14:paraId="316E640A" w14:textId="77777777" w:rsidR="006D5BD7" w:rsidRPr="0061139C" w:rsidRDefault="006D5BD7" w:rsidP="008433E5">
      <w:pPr>
        <w:spacing w:after="0" w:line="240" w:lineRule="auto"/>
        <w:jc w:val="both"/>
        <w:rPr>
          <w:rFonts w:ascii="Bookman Old Style" w:eastAsia="Times New Roman" w:hAnsi="Bookman Old Style"/>
          <w:color w:val="000000" w:themeColor="text1"/>
          <w:sz w:val="24"/>
          <w:szCs w:val="24"/>
          <w:lang w:bidi="en-US"/>
        </w:rPr>
      </w:pPr>
      <w:bookmarkStart w:id="202" w:name="_Hlk107306960"/>
    </w:p>
    <w:p w14:paraId="34C39B08" w14:textId="77777777" w:rsidR="009B5470" w:rsidRPr="0061139C" w:rsidRDefault="009B5470" w:rsidP="00C50A99">
      <w:pPr>
        <w:pStyle w:val="Heading1"/>
        <w:pBdr>
          <w:top w:val="thinThickLargeGap" w:sz="24" w:space="0" w:color="1F497D" w:themeColor="text2" w:shadow="1"/>
        </w:pBdr>
        <w:rPr>
          <w:rFonts w:ascii="Bookman Old Style" w:eastAsia="Times New Roman" w:hAnsi="Bookman Old Style"/>
          <w:lang w:bidi="en-US"/>
        </w:rPr>
      </w:pPr>
      <w:bookmarkStart w:id="203" w:name="_Toc508359752"/>
      <w:bookmarkStart w:id="204" w:name="_Toc508359884"/>
      <w:bookmarkStart w:id="205" w:name="_Toc67926409"/>
      <w:r w:rsidRPr="0061139C">
        <w:rPr>
          <w:rFonts w:ascii="Bookman Old Style" w:eastAsia="Times New Roman" w:hAnsi="Bookman Old Style"/>
          <w:lang w:bidi="en-US"/>
        </w:rPr>
        <w:t>CELL PHONE USAGE</w:t>
      </w:r>
      <w:bookmarkEnd w:id="203"/>
      <w:bookmarkEnd w:id="204"/>
      <w:bookmarkEnd w:id="205"/>
      <w:r w:rsidR="00AB4305" w:rsidRPr="0061139C">
        <w:rPr>
          <w:rFonts w:ascii="Bookman Old Style" w:eastAsia="Times New Roman" w:hAnsi="Bookman Old Style"/>
          <w:lang w:bidi="en-US"/>
        </w:rPr>
        <w:t xml:space="preserve"> </w:t>
      </w:r>
    </w:p>
    <w:p w14:paraId="4F1F40C5" w14:textId="77777777" w:rsidR="009B5470" w:rsidRPr="0061139C" w:rsidRDefault="009B5470" w:rsidP="008433E5">
      <w:pPr>
        <w:spacing w:after="0" w:line="240" w:lineRule="auto"/>
        <w:jc w:val="both"/>
        <w:rPr>
          <w:rFonts w:ascii="Bookman Old Style" w:hAnsi="Bookman Old Style"/>
          <w:color w:val="000000" w:themeColor="text1"/>
        </w:rPr>
      </w:pPr>
    </w:p>
    <w:p w14:paraId="0593935B" w14:textId="06684B8F" w:rsidR="008433E5" w:rsidRDefault="00C50A99" w:rsidP="008433E5">
      <w:pPr>
        <w:spacing w:after="0" w:line="240" w:lineRule="auto"/>
        <w:jc w:val="both"/>
        <w:rPr>
          <w:rFonts w:ascii="Bookman Old Style" w:hAnsi="Bookman Old Style" w:cs="Times New Roman"/>
          <w:color w:val="000000" w:themeColor="text1"/>
          <w:sz w:val="24"/>
          <w:szCs w:val="24"/>
        </w:rPr>
      </w:pPr>
      <w:r w:rsidRPr="00C50A99">
        <w:rPr>
          <w:rFonts w:ascii="Bookman Old Style" w:hAnsi="Bookman Old Style" w:cs="Times New Roman"/>
          <w:color w:val="000000" w:themeColor="text1"/>
          <w:sz w:val="24"/>
          <w:szCs w:val="24"/>
        </w:rPr>
        <w:t>Pennsylvania prohibits using a cell phone or any interactive wireless communications device to send, read or write a text-based communication while operating a motor vehicle. This agency prohibits any employee from talking on a cellular phone or any interactive wireless device while driving a car. The employee must pull over in a safe area before agency business is conducted over a device. The agency is not responsible for any moving violations, accidents, or other incidents an employee may encounter while using their cell phone or other devices during working hours with the agency.</w:t>
      </w:r>
    </w:p>
    <w:bookmarkEnd w:id="202"/>
    <w:p w14:paraId="6A27728E" w14:textId="77777777" w:rsidR="00C50A99" w:rsidRDefault="00C50A99" w:rsidP="008433E5">
      <w:pPr>
        <w:spacing w:after="0" w:line="240" w:lineRule="auto"/>
        <w:jc w:val="both"/>
        <w:rPr>
          <w:rFonts w:ascii="Bookman Old Style" w:hAnsi="Bookman Old Style" w:cs="Times New Roman"/>
          <w:color w:val="000000" w:themeColor="text1"/>
          <w:sz w:val="24"/>
          <w:szCs w:val="24"/>
        </w:rPr>
      </w:pPr>
    </w:p>
    <w:p w14:paraId="37ABB033" w14:textId="77777777" w:rsidR="00C56B7C" w:rsidRPr="0061139C" w:rsidRDefault="00E33955" w:rsidP="008433E5">
      <w:pPr>
        <w:pStyle w:val="Heading1"/>
        <w:rPr>
          <w:rFonts w:ascii="Bookman Old Style" w:eastAsia="Times New Roman" w:hAnsi="Bookman Old Style"/>
          <w:lang w:bidi="en-US"/>
        </w:rPr>
      </w:pPr>
      <w:bookmarkStart w:id="206" w:name="_Toc508359753"/>
      <w:bookmarkStart w:id="207" w:name="_Toc508359885"/>
      <w:bookmarkStart w:id="208" w:name="_Toc67926410"/>
      <w:r w:rsidRPr="0061139C">
        <w:rPr>
          <w:rFonts w:ascii="Bookman Old Style" w:eastAsia="Times New Roman" w:hAnsi="Bookman Old Style"/>
          <w:lang w:bidi="en-US"/>
        </w:rPr>
        <w:t>RESIGNATION</w:t>
      </w:r>
      <w:bookmarkEnd w:id="201"/>
      <w:bookmarkEnd w:id="206"/>
      <w:bookmarkEnd w:id="207"/>
      <w:bookmarkEnd w:id="208"/>
    </w:p>
    <w:p w14:paraId="50937569" w14:textId="77777777" w:rsidR="00DF301A" w:rsidRPr="0061139C" w:rsidRDefault="00DF301A" w:rsidP="008433E5">
      <w:pPr>
        <w:spacing w:after="0" w:line="240" w:lineRule="auto"/>
        <w:rPr>
          <w:rFonts w:ascii="Bookman Old Style" w:hAnsi="Bookman Old Style"/>
          <w:color w:val="000000" w:themeColor="text1"/>
          <w:lang w:bidi="en-US"/>
        </w:rPr>
      </w:pPr>
    </w:p>
    <w:p w14:paraId="440C11AA"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When you resign from your position you are expected to give at least two weeks written notice to the </w:t>
      </w:r>
      <w:r w:rsidR="009B5470" w:rsidRPr="0061139C">
        <w:rPr>
          <w:rFonts w:ascii="Bookman Old Style" w:eastAsia="Times New Roman" w:hAnsi="Bookman Old Style" w:cs="Times New Roman"/>
          <w:color w:val="000000" w:themeColor="text1"/>
          <w:sz w:val="24"/>
          <w:szCs w:val="24"/>
          <w:lang w:bidi="en-US"/>
        </w:rPr>
        <w:t>administrator</w:t>
      </w:r>
      <w:r w:rsidRPr="0061139C">
        <w:rPr>
          <w:rFonts w:ascii="Bookman Old Style" w:eastAsia="Times New Roman" w:hAnsi="Bookman Old Style" w:cs="Times New Roman"/>
          <w:color w:val="000000" w:themeColor="text1"/>
          <w:sz w:val="24"/>
          <w:szCs w:val="24"/>
          <w:lang w:bidi="en-US"/>
        </w:rPr>
        <w:t xml:space="preserve"> or supervisor.  The exception to the two-week period is for Management and you are expected to give a 30-day written notice to the </w:t>
      </w:r>
      <w:r w:rsidR="009B5470" w:rsidRPr="0061139C">
        <w:rPr>
          <w:rFonts w:ascii="Bookman Old Style" w:eastAsia="Times New Roman" w:hAnsi="Bookman Old Style" w:cs="Times New Roman"/>
          <w:color w:val="000000" w:themeColor="text1"/>
          <w:sz w:val="24"/>
          <w:szCs w:val="24"/>
          <w:lang w:bidi="en-US"/>
        </w:rPr>
        <w:t>administrator</w:t>
      </w:r>
      <w:r w:rsidRPr="0061139C">
        <w:rPr>
          <w:rFonts w:ascii="Bookman Old Style" w:eastAsia="Times New Roman" w:hAnsi="Bookman Old Style" w:cs="Times New Roman"/>
          <w:color w:val="000000" w:themeColor="text1"/>
          <w:sz w:val="24"/>
          <w:szCs w:val="24"/>
          <w:lang w:bidi="en-US"/>
        </w:rPr>
        <w:t>.  All property issued to you (keys, name pins, uniforms, etc.) must be returned before your final check is issued.</w:t>
      </w:r>
    </w:p>
    <w:p w14:paraId="1E0E7C67"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2CC7467F"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After termination of employment by resignation, the employee's earned wages to date will be mailed on the next regularly scheduled payday.</w:t>
      </w:r>
    </w:p>
    <w:p w14:paraId="73E8501F" w14:textId="77777777" w:rsidR="008E5117" w:rsidRPr="0061139C" w:rsidRDefault="008E5117" w:rsidP="008433E5">
      <w:pPr>
        <w:spacing w:after="0" w:line="240" w:lineRule="auto"/>
        <w:jc w:val="both"/>
        <w:rPr>
          <w:rFonts w:ascii="Bookman Old Style" w:eastAsia="Times New Roman" w:hAnsi="Bookman Old Style" w:cs="Times New Roman"/>
          <w:color w:val="000000" w:themeColor="text1"/>
          <w:sz w:val="24"/>
          <w:szCs w:val="24"/>
          <w:lang w:bidi="en-US"/>
        </w:rPr>
      </w:pPr>
    </w:p>
    <w:p w14:paraId="3256BB3C" w14:textId="10A19D57" w:rsidR="008E5117" w:rsidRPr="0061139C" w:rsidRDefault="00FB1872" w:rsidP="008433E5">
      <w:pPr>
        <w:pStyle w:val="Heading1"/>
        <w:rPr>
          <w:rFonts w:ascii="Bookman Old Style" w:hAnsi="Bookman Old Style"/>
        </w:rPr>
      </w:pPr>
      <w:bookmarkStart w:id="209" w:name="_Toc67926411"/>
      <w:bookmarkStart w:id="210" w:name="_Toc482884810"/>
      <w:r>
        <w:rPr>
          <w:rFonts w:ascii="Bookman Old Style" w:hAnsi="Bookman Old Style"/>
        </w:rPr>
        <w:t>Client</w:t>
      </w:r>
      <w:r w:rsidR="008E5117" w:rsidRPr="0061139C">
        <w:rPr>
          <w:rFonts w:ascii="Bookman Old Style" w:hAnsi="Bookman Old Style"/>
        </w:rPr>
        <w:t xml:space="preserve"> Abuse, Neglect, Exploitation</w:t>
      </w:r>
      <w:bookmarkEnd w:id="209"/>
    </w:p>
    <w:p w14:paraId="4459BDF2" w14:textId="77777777" w:rsidR="00EF55EF" w:rsidRPr="0061139C" w:rsidRDefault="00EF55EF" w:rsidP="008433E5">
      <w:pPr>
        <w:spacing w:after="0" w:line="240" w:lineRule="auto"/>
        <w:rPr>
          <w:rFonts w:ascii="Bookman Old Style" w:hAnsi="Bookman Old Style"/>
          <w:color w:val="000000" w:themeColor="text1"/>
          <w:sz w:val="6"/>
          <w:szCs w:val="6"/>
        </w:rPr>
      </w:pPr>
    </w:p>
    <w:p w14:paraId="41D8BBE4" w14:textId="67D9D4DA" w:rsidR="008E5117" w:rsidRPr="0061139C" w:rsidRDefault="008E5117" w:rsidP="00FB1872">
      <w:pPr>
        <w:spacing w:after="0" w:line="240" w:lineRule="auto"/>
        <w:rPr>
          <w:rFonts w:ascii="Bookman Old Style" w:hAnsi="Bookman Old Style" w:cs="Arial"/>
          <w:b/>
          <w:color w:val="000000" w:themeColor="text1"/>
          <w:sz w:val="24"/>
          <w:szCs w:val="24"/>
        </w:rPr>
      </w:pPr>
      <w:r w:rsidRPr="0061139C">
        <w:rPr>
          <w:rFonts w:ascii="Bookman Old Style" w:hAnsi="Bookman Old Style" w:cs="Arial"/>
          <w:color w:val="000000" w:themeColor="text1"/>
          <w:sz w:val="24"/>
          <w:szCs w:val="24"/>
        </w:rPr>
        <w:t xml:space="preserve">The agency strongly prohibits the abuse, </w:t>
      </w:r>
      <w:r w:rsidR="00200AFC" w:rsidRPr="0061139C">
        <w:rPr>
          <w:rFonts w:ascii="Bookman Old Style" w:hAnsi="Bookman Old Style" w:cs="Arial"/>
          <w:color w:val="000000" w:themeColor="text1"/>
          <w:sz w:val="24"/>
          <w:szCs w:val="24"/>
        </w:rPr>
        <w:t>neglect,</w:t>
      </w:r>
      <w:r w:rsidRPr="0061139C">
        <w:rPr>
          <w:rFonts w:ascii="Bookman Old Style" w:hAnsi="Bookman Old Style" w:cs="Arial"/>
          <w:color w:val="000000" w:themeColor="text1"/>
          <w:sz w:val="24"/>
          <w:szCs w:val="24"/>
        </w:rPr>
        <w:t xml:space="preserve"> and exploitation of the elderly. If someone is in immediate danger, call 9-1-1 or the local police. If the danger is not immediate, but you suspect that abuse, </w:t>
      </w:r>
      <w:r w:rsidR="00C1030F" w:rsidRPr="0061139C">
        <w:rPr>
          <w:rFonts w:ascii="Bookman Old Style" w:hAnsi="Bookman Old Style" w:cs="Arial"/>
          <w:color w:val="000000" w:themeColor="text1"/>
          <w:sz w:val="24"/>
          <w:szCs w:val="24"/>
        </w:rPr>
        <w:t>neglect,</w:t>
      </w:r>
      <w:r w:rsidRPr="0061139C">
        <w:rPr>
          <w:rFonts w:ascii="Bookman Old Style" w:hAnsi="Bookman Old Style" w:cs="Arial"/>
          <w:color w:val="000000" w:themeColor="text1"/>
          <w:sz w:val="24"/>
          <w:szCs w:val="24"/>
        </w:rPr>
        <w:t xml:space="preserve"> or exploitation has occurred or is occurring, please notify your supervisor or call the Adult Protective Services hotline number </w:t>
      </w:r>
      <w:r w:rsidR="00E87118">
        <w:rPr>
          <w:rFonts w:ascii="Bookman Old Style" w:hAnsi="Bookman Old Style" w:cs="Arial"/>
          <w:color w:val="000000" w:themeColor="text1"/>
          <w:sz w:val="24"/>
          <w:szCs w:val="24"/>
        </w:rPr>
        <w:t xml:space="preserve">at </w:t>
      </w:r>
      <w:r w:rsidR="00E87118" w:rsidRPr="00E87118">
        <w:rPr>
          <w:rFonts w:ascii="Bookman Old Style" w:hAnsi="Bookman Old Style" w:cs="Arial"/>
          <w:color w:val="000000" w:themeColor="text1"/>
          <w:sz w:val="24"/>
          <w:szCs w:val="24"/>
        </w:rPr>
        <w:t>1-800-490-8505</w:t>
      </w:r>
      <w:r w:rsidR="00C1030F">
        <w:rPr>
          <w:rFonts w:ascii="Bookman Old Style" w:hAnsi="Bookman Old Style" w:cs="Arial"/>
          <w:color w:val="000000" w:themeColor="text1"/>
          <w:sz w:val="24"/>
          <w:szCs w:val="24"/>
        </w:rPr>
        <w:t>.</w:t>
      </w:r>
    </w:p>
    <w:p w14:paraId="32ACDE8A" w14:textId="77777777" w:rsidR="008E5117" w:rsidRPr="0061139C" w:rsidRDefault="008E5117" w:rsidP="00FB1872">
      <w:pPr>
        <w:spacing w:after="0" w:line="240" w:lineRule="auto"/>
        <w:rPr>
          <w:rFonts w:ascii="Bookman Old Style" w:hAnsi="Bookman Old Style" w:cs="Arial"/>
          <w:color w:val="000000" w:themeColor="text1"/>
          <w:sz w:val="24"/>
          <w:szCs w:val="24"/>
        </w:rPr>
      </w:pPr>
      <w:r w:rsidRPr="0061139C">
        <w:rPr>
          <w:rFonts w:ascii="Bookman Old Style" w:hAnsi="Bookman Old Style" w:cs="Arial"/>
          <w:color w:val="000000" w:themeColor="text1"/>
          <w:sz w:val="24"/>
          <w:szCs w:val="24"/>
        </w:rPr>
        <w:t>Abuse, neglect of care or exploitation includes, but is not limited to:</w:t>
      </w:r>
    </w:p>
    <w:p w14:paraId="2CE21D44" w14:textId="5AF26A13" w:rsidR="008E5117" w:rsidRPr="0061139C" w:rsidRDefault="008E5117" w:rsidP="00AC57F8">
      <w:pPr>
        <w:numPr>
          <w:ilvl w:val="0"/>
          <w:numId w:val="6"/>
        </w:numPr>
        <w:spacing w:after="0" w:line="240" w:lineRule="auto"/>
        <w:rPr>
          <w:rFonts w:ascii="Bookman Old Style" w:hAnsi="Bookman Old Style" w:cs="Arial"/>
          <w:color w:val="000000" w:themeColor="text1"/>
          <w:sz w:val="24"/>
          <w:szCs w:val="24"/>
        </w:rPr>
      </w:pPr>
      <w:r w:rsidRPr="0061139C">
        <w:rPr>
          <w:rFonts w:ascii="Bookman Old Style" w:hAnsi="Bookman Old Style" w:cs="Arial"/>
          <w:color w:val="000000" w:themeColor="text1"/>
          <w:sz w:val="24"/>
          <w:szCs w:val="24"/>
        </w:rPr>
        <w:t xml:space="preserve">Unauthorized or inappropriate touching of a </w:t>
      </w:r>
      <w:r w:rsidR="00417E83">
        <w:rPr>
          <w:rFonts w:ascii="Bookman Old Style" w:hAnsi="Bookman Old Style" w:cs="Arial"/>
          <w:color w:val="000000" w:themeColor="text1"/>
          <w:sz w:val="24"/>
          <w:szCs w:val="24"/>
        </w:rPr>
        <w:t>client</w:t>
      </w:r>
      <w:r w:rsidRPr="0061139C">
        <w:rPr>
          <w:rFonts w:ascii="Bookman Old Style" w:hAnsi="Bookman Old Style" w:cs="Arial"/>
          <w:color w:val="000000" w:themeColor="text1"/>
          <w:sz w:val="24"/>
          <w:szCs w:val="24"/>
        </w:rPr>
        <w:t xml:space="preserve"> such as pushing, striking, slapping, pinching, beating, fondling, etc.</w:t>
      </w:r>
    </w:p>
    <w:p w14:paraId="798977F7" w14:textId="77777777" w:rsidR="008E5117" w:rsidRPr="0061139C" w:rsidRDefault="008E5117" w:rsidP="00AC57F8">
      <w:pPr>
        <w:numPr>
          <w:ilvl w:val="0"/>
          <w:numId w:val="6"/>
        </w:numPr>
        <w:spacing w:after="0" w:line="240" w:lineRule="auto"/>
        <w:rPr>
          <w:rFonts w:ascii="Bookman Old Style" w:hAnsi="Bookman Old Style" w:cs="Arial"/>
          <w:color w:val="000000" w:themeColor="text1"/>
          <w:sz w:val="24"/>
          <w:szCs w:val="24"/>
        </w:rPr>
      </w:pPr>
      <w:r w:rsidRPr="0061139C">
        <w:rPr>
          <w:rFonts w:ascii="Bookman Old Style" w:hAnsi="Bookman Old Style" w:cs="Arial"/>
          <w:color w:val="000000" w:themeColor="text1"/>
          <w:sz w:val="24"/>
          <w:szCs w:val="24"/>
        </w:rPr>
        <w:t>Use of physical or chemical restraints.</w:t>
      </w:r>
    </w:p>
    <w:p w14:paraId="29CC3CC3" w14:textId="580E3E07" w:rsidR="008E5117" w:rsidRPr="0061139C" w:rsidRDefault="008E5117" w:rsidP="00AC57F8">
      <w:pPr>
        <w:numPr>
          <w:ilvl w:val="0"/>
          <w:numId w:val="6"/>
        </w:numPr>
        <w:spacing w:after="0" w:line="240" w:lineRule="auto"/>
        <w:rPr>
          <w:rFonts w:ascii="Bookman Old Style" w:hAnsi="Bookman Old Style" w:cs="Arial"/>
          <w:color w:val="000000" w:themeColor="text1"/>
          <w:sz w:val="24"/>
          <w:szCs w:val="24"/>
        </w:rPr>
      </w:pPr>
      <w:r w:rsidRPr="0061139C">
        <w:rPr>
          <w:rFonts w:ascii="Bookman Old Style" w:hAnsi="Bookman Old Style" w:cs="Arial"/>
          <w:color w:val="000000" w:themeColor="text1"/>
          <w:sz w:val="24"/>
          <w:szCs w:val="24"/>
        </w:rPr>
        <w:t xml:space="preserve">Withholding of food, water, or medications unless the </w:t>
      </w:r>
      <w:r w:rsidR="00FB1872">
        <w:rPr>
          <w:rFonts w:ascii="Bookman Old Style" w:hAnsi="Bookman Old Style" w:cs="Arial"/>
          <w:color w:val="000000" w:themeColor="text1"/>
          <w:sz w:val="24"/>
          <w:szCs w:val="24"/>
        </w:rPr>
        <w:t>Client</w:t>
      </w:r>
      <w:r w:rsidRPr="0061139C">
        <w:rPr>
          <w:rFonts w:ascii="Bookman Old Style" w:hAnsi="Bookman Old Style" w:cs="Arial"/>
          <w:color w:val="000000" w:themeColor="text1"/>
          <w:sz w:val="24"/>
          <w:szCs w:val="24"/>
        </w:rPr>
        <w:t xml:space="preserve"> has requested the withholding.</w:t>
      </w:r>
    </w:p>
    <w:p w14:paraId="1B43CC66" w14:textId="77777777" w:rsidR="008E5117" w:rsidRPr="0061139C" w:rsidRDefault="008E5117" w:rsidP="00AC57F8">
      <w:pPr>
        <w:numPr>
          <w:ilvl w:val="0"/>
          <w:numId w:val="6"/>
        </w:numPr>
        <w:spacing w:after="0" w:line="240" w:lineRule="auto"/>
        <w:rPr>
          <w:rFonts w:ascii="Bookman Old Style" w:hAnsi="Bookman Old Style" w:cs="Arial"/>
          <w:color w:val="000000" w:themeColor="text1"/>
          <w:sz w:val="24"/>
          <w:szCs w:val="24"/>
        </w:rPr>
      </w:pPr>
      <w:r w:rsidRPr="0061139C">
        <w:rPr>
          <w:rFonts w:ascii="Bookman Old Style" w:hAnsi="Bookman Old Style" w:cs="Arial"/>
          <w:color w:val="000000" w:themeColor="text1"/>
          <w:sz w:val="24"/>
          <w:szCs w:val="24"/>
        </w:rPr>
        <w:t>Psychological or emotional abuse (i.e., verbal berating, harassment, intimidation, or threats of punishment or deprivation.</w:t>
      </w:r>
    </w:p>
    <w:p w14:paraId="13052A71" w14:textId="1D21D972" w:rsidR="008E5117" w:rsidRPr="0061139C" w:rsidRDefault="008E5117" w:rsidP="00AC57F8">
      <w:pPr>
        <w:numPr>
          <w:ilvl w:val="0"/>
          <w:numId w:val="6"/>
        </w:numPr>
        <w:spacing w:after="0" w:line="240" w:lineRule="auto"/>
        <w:rPr>
          <w:rFonts w:ascii="Bookman Old Style" w:hAnsi="Bookman Old Style" w:cs="Arial"/>
          <w:color w:val="000000" w:themeColor="text1"/>
          <w:sz w:val="24"/>
          <w:szCs w:val="24"/>
        </w:rPr>
      </w:pPr>
      <w:r w:rsidRPr="0061139C">
        <w:rPr>
          <w:rFonts w:ascii="Bookman Old Style" w:hAnsi="Bookman Old Style" w:cs="Arial"/>
          <w:color w:val="000000" w:themeColor="text1"/>
          <w:sz w:val="24"/>
          <w:szCs w:val="24"/>
        </w:rPr>
        <w:t xml:space="preserve">Isolating </w:t>
      </w:r>
      <w:r w:rsidR="00FB1872">
        <w:rPr>
          <w:rFonts w:ascii="Bookman Old Style" w:hAnsi="Bookman Old Style" w:cs="Arial"/>
          <w:color w:val="000000" w:themeColor="text1"/>
          <w:sz w:val="24"/>
          <w:szCs w:val="24"/>
        </w:rPr>
        <w:t>Client</w:t>
      </w:r>
      <w:r w:rsidRPr="0061139C">
        <w:rPr>
          <w:rFonts w:ascii="Bookman Old Style" w:hAnsi="Bookman Old Style" w:cs="Arial"/>
          <w:color w:val="000000" w:themeColor="text1"/>
          <w:sz w:val="24"/>
          <w:szCs w:val="24"/>
        </w:rPr>
        <w:t xml:space="preserve"> form </w:t>
      </w:r>
      <w:r w:rsidR="00FB1872">
        <w:rPr>
          <w:rFonts w:ascii="Bookman Old Style" w:hAnsi="Bookman Old Style" w:cs="Arial"/>
          <w:color w:val="000000" w:themeColor="text1"/>
          <w:sz w:val="24"/>
          <w:szCs w:val="24"/>
        </w:rPr>
        <w:t>Client</w:t>
      </w:r>
      <w:r w:rsidRPr="0061139C">
        <w:rPr>
          <w:rFonts w:ascii="Bookman Old Style" w:hAnsi="Bookman Old Style" w:cs="Arial"/>
          <w:color w:val="000000" w:themeColor="text1"/>
          <w:sz w:val="24"/>
          <w:szCs w:val="24"/>
        </w:rPr>
        <w:t xml:space="preserve"> representative, family, </w:t>
      </w:r>
      <w:r w:rsidR="00200AFC" w:rsidRPr="0061139C">
        <w:rPr>
          <w:rFonts w:ascii="Bookman Old Style" w:hAnsi="Bookman Old Style" w:cs="Arial"/>
          <w:color w:val="000000" w:themeColor="text1"/>
          <w:sz w:val="24"/>
          <w:szCs w:val="24"/>
        </w:rPr>
        <w:t>friends,</w:t>
      </w:r>
      <w:r w:rsidRPr="0061139C">
        <w:rPr>
          <w:rFonts w:ascii="Bookman Old Style" w:hAnsi="Bookman Old Style" w:cs="Arial"/>
          <w:color w:val="000000" w:themeColor="text1"/>
          <w:sz w:val="24"/>
          <w:szCs w:val="24"/>
        </w:rPr>
        <w:t xml:space="preserve"> or activities.</w:t>
      </w:r>
    </w:p>
    <w:p w14:paraId="4839EC2B" w14:textId="6E65F2FB" w:rsidR="008E5117" w:rsidRPr="0061139C" w:rsidRDefault="008E5117" w:rsidP="00AC57F8">
      <w:pPr>
        <w:numPr>
          <w:ilvl w:val="0"/>
          <w:numId w:val="6"/>
        </w:numPr>
        <w:spacing w:after="0" w:line="240" w:lineRule="auto"/>
        <w:rPr>
          <w:rFonts w:ascii="Bookman Old Style" w:hAnsi="Bookman Old Style" w:cs="Arial"/>
          <w:color w:val="000000" w:themeColor="text1"/>
          <w:sz w:val="24"/>
          <w:szCs w:val="24"/>
        </w:rPr>
      </w:pPr>
      <w:r w:rsidRPr="0061139C">
        <w:rPr>
          <w:rFonts w:ascii="Bookman Old Style" w:hAnsi="Bookman Old Style" w:cs="Arial"/>
          <w:color w:val="000000" w:themeColor="text1"/>
          <w:sz w:val="24"/>
          <w:szCs w:val="24"/>
        </w:rPr>
        <w:t xml:space="preserve">Sexual harassment, </w:t>
      </w:r>
      <w:r w:rsidR="00200AFC" w:rsidRPr="0061139C">
        <w:rPr>
          <w:rFonts w:ascii="Bookman Old Style" w:hAnsi="Bookman Old Style" w:cs="Arial"/>
          <w:color w:val="000000" w:themeColor="text1"/>
          <w:sz w:val="24"/>
          <w:szCs w:val="24"/>
        </w:rPr>
        <w:t>exploitation,</w:t>
      </w:r>
      <w:r w:rsidRPr="0061139C">
        <w:rPr>
          <w:rFonts w:ascii="Bookman Old Style" w:hAnsi="Bookman Old Style" w:cs="Arial"/>
          <w:color w:val="000000" w:themeColor="text1"/>
          <w:sz w:val="24"/>
          <w:szCs w:val="24"/>
        </w:rPr>
        <w:t xml:space="preserve"> or rape.</w:t>
      </w:r>
    </w:p>
    <w:p w14:paraId="71261385" w14:textId="77777777" w:rsidR="008E5117" w:rsidRPr="0061139C" w:rsidRDefault="008E5117" w:rsidP="00AC57F8">
      <w:pPr>
        <w:numPr>
          <w:ilvl w:val="0"/>
          <w:numId w:val="6"/>
        </w:numPr>
        <w:spacing w:after="0" w:line="240" w:lineRule="auto"/>
        <w:rPr>
          <w:rFonts w:ascii="Bookman Old Style" w:hAnsi="Bookman Old Style" w:cs="Arial"/>
          <w:color w:val="000000" w:themeColor="text1"/>
          <w:sz w:val="24"/>
          <w:szCs w:val="24"/>
        </w:rPr>
      </w:pPr>
      <w:r w:rsidRPr="0061139C">
        <w:rPr>
          <w:rFonts w:ascii="Bookman Old Style" w:hAnsi="Bookman Old Style" w:cs="Arial"/>
          <w:color w:val="000000" w:themeColor="text1"/>
          <w:sz w:val="24"/>
          <w:szCs w:val="24"/>
        </w:rPr>
        <w:t>Failure to provide basic care or seek medical care.</w:t>
      </w:r>
    </w:p>
    <w:p w14:paraId="5CC7D6B7" w14:textId="77777777" w:rsidR="008E5117" w:rsidRPr="0061139C" w:rsidRDefault="008E5117" w:rsidP="00AC57F8">
      <w:pPr>
        <w:numPr>
          <w:ilvl w:val="0"/>
          <w:numId w:val="6"/>
        </w:numPr>
        <w:spacing w:after="0" w:line="240" w:lineRule="auto"/>
        <w:rPr>
          <w:rFonts w:ascii="Bookman Old Style" w:hAnsi="Bookman Old Style" w:cs="Arial"/>
          <w:color w:val="000000" w:themeColor="text1"/>
          <w:sz w:val="24"/>
          <w:szCs w:val="24"/>
        </w:rPr>
      </w:pPr>
      <w:r w:rsidRPr="0061139C">
        <w:rPr>
          <w:rFonts w:ascii="Bookman Old Style" w:hAnsi="Bookman Old Style" w:cs="Arial"/>
          <w:color w:val="000000" w:themeColor="text1"/>
          <w:sz w:val="24"/>
          <w:szCs w:val="24"/>
        </w:rPr>
        <w:t xml:space="preserve">Inadequate assistance with personal care, changing bed linen, laundry, etc. </w:t>
      </w:r>
    </w:p>
    <w:p w14:paraId="79851EFE" w14:textId="25565B8B" w:rsidR="008E5117" w:rsidRPr="0061139C" w:rsidRDefault="008E5117" w:rsidP="00AC57F8">
      <w:pPr>
        <w:numPr>
          <w:ilvl w:val="0"/>
          <w:numId w:val="6"/>
        </w:numPr>
        <w:spacing w:after="0" w:line="240" w:lineRule="auto"/>
        <w:rPr>
          <w:rFonts w:ascii="Bookman Old Style" w:hAnsi="Bookman Old Style" w:cs="Arial"/>
          <w:color w:val="000000" w:themeColor="text1"/>
          <w:sz w:val="24"/>
          <w:szCs w:val="24"/>
        </w:rPr>
      </w:pPr>
      <w:r w:rsidRPr="0061139C">
        <w:rPr>
          <w:rFonts w:ascii="Bookman Old Style" w:hAnsi="Bookman Old Style" w:cs="Arial"/>
          <w:color w:val="000000" w:themeColor="text1"/>
          <w:sz w:val="24"/>
          <w:szCs w:val="24"/>
        </w:rPr>
        <w:t xml:space="preserve">Ostracizing the </w:t>
      </w:r>
      <w:r w:rsidR="00FB1872">
        <w:rPr>
          <w:rFonts w:ascii="Bookman Old Style" w:hAnsi="Bookman Old Style" w:cs="Arial"/>
          <w:color w:val="000000" w:themeColor="text1"/>
          <w:sz w:val="24"/>
          <w:szCs w:val="24"/>
        </w:rPr>
        <w:t>Client</w:t>
      </w:r>
      <w:r w:rsidRPr="0061139C">
        <w:rPr>
          <w:rFonts w:ascii="Bookman Old Style" w:hAnsi="Bookman Old Style" w:cs="Arial"/>
          <w:color w:val="000000" w:themeColor="text1"/>
          <w:sz w:val="24"/>
          <w:szCs w:val="24"/>
        </w:rPr>
        <w:t>, or “giving the silent treatment”.</w:t>
      </w:r>
    </w:p>
    <w:p w14:paraId="0302E16D" w14:textId="226BA100" w:rsidR="008E5117" w:rsidRPr="0061139C" w:rsidRDefault="008E5117" w:rsidP="00AC57F8">
      <w:pPr>
        <w:numPr>
          <w:ilvl w:val="0"/>
          <w:numId w:val="6"/>
        </w:numPr>
        <w:spacing w:after="0" w:line="240" w:lineRule="auto"/>
        <w:rPr>
          <w:rFonts w:ascii="Bookman Old Style" w:hAnsi="Bookman Old Style" w:cs="Arial"/>
          <w:color w:val="000000" w:themeColor="text1"/>
          <w:sz w:val="24"/>
          <w:szCs w:val="24"/>
        </w:rPr>
      </w:pPr>
      <w:r w:rsidRPr="0061139C">
        <w:rPr>
          <w:rFonts w:ascii="Bookman Old Style" w:hAnsi="Bookman Old Style" w:cs="Arial"/>
          <w:color w:val="000000" w:themeColor="text1"/>
          <w:sz w:val="24"/>
          <w:szCs w:val="24"/>
        </w:rPr>
        <w:t xml:space="preserve">Leaving </w:t>
      </w:r>
      <w:r w:rsidR="00FB1872">
        <w:rPr>
          <w:rFonts w:ascii="Bookman Old Style" w:hAnsi="Bookman Old Style" w:cs="Arial"/>
          <w:color w:val="000000" w:themeColor="text1"/>
          <w:sz w:val="24"/>
          <w:szCs w:val="24"/>
        </w:rPr>
        <w:t>Client</w:t>
      </w:r>
      <w:r w:rsidRPr="0061139C">
        <w:rPr>
          <w:rFonts w:ascii="Bookman Old Style" w:hAnsi="Bookman Old Style" w:cs="Arial"/>
          <w:color w:val="000000" w:themeColor="text1"/>
          <w:sz w:val="24"/>
          <w:szCs w:val="24"/>
        </w:rPr>
        <w:t xml:space="preserve"> alone for long periods of time.</w:t>
      </w:r>
    </w:p>
    <w:p w14:paraId="208EBC7C" w14:textId="71E76FA7" w:rsidR="008E5117" w:rsidRPr="0061139C" w:rsidRDefault="008E5117" w:rsidP="00AC57F8">
      <w:pPr>
        <w:numPr>
          <w:ilvl w:val="0"/>
          <w:numId w:val="6"/>
        </w:numPr>
        <w:spacing w:after="0" w:line="240" w:lineRule="auto"/>
        <w:rPr>
          <w:rFonts w:ascii="Bookman Old Style" w:hAnsi="Bookman Old Style" w:cs="Arial"/>
          <w:color w:val="000000" w:themeColor="text1"/>
          <w:sz w:val="24"/>
          <w:szCs w:val="24"/>
        </w:rPr>
      </w:pPr>
      <w:r w:rsidRPr="0061139C">
        <w:rPr>
          <w:rFonts w:ascii="Bookman Old Style" w:hAnsi="Bookman Old Style" w:cs="Arial"/>
          <w:color w:val="000000" w:themeColor="text1"/>
          <w:sz w:val="24"/>
          <w:szCs w:val="24"/>
        </w:rPr>
        <w:t xml:space="preserve">Taking a </w:t>
      </w:r>
      <w:r w:rsidR="00417E83">
        <w:rPr>
          <w:rFonts w:ascii="Bookman Old Style" w:hAnsi="Bookman Old Style" w:cs="Arial"/>
          <w:color w:val="000000" w:themeColor="text1"/>
          <w:sz w:val="24"/>
          <w:szCs w:val="24"/>
        </w:rPr>
        <w:t>client’s</w:t>
      </w:r>
      <w:r w:rsidRPr="0061139C">
        <w:rPr>
          <w:rFonts w:ascii="Bookman Old Style" w:hAnsi="Bookman Old Style" w:cs="Arial"/>
          <w:color w:val="000000" w:themeColor="text1"/>
          <w:sz w:val="24"/>
          <w:szCs w:val="24"/>
        </w:rPr>
        <w:t xml:space="preserve"> money or property by force, threat, or deceit.</w:t>
      </w:r>
    </w:p>
    <w:p w14:paraId="1EE1A922" w14:textId="1B160A84" w:rsidR="008E5117" w:rsidRPr="0061139C" w:rsidRDefault="008E5117" w:rsidP="00AC57F8">
      <w:pPr>
        <w:numPr>
          <w:ilvl w:val="0"/>
          <w:numId w:val="6"/>
        </w:numPr>
        <w:spacing w:after="0" w:line="240" w:lineRule="auto"/>
        <w:rPr>
          <w:rFonts w:ascii="Bookman Old Style" w:hAnsi="Bookman Old Style" w:cs="Arial"/>
          <w:color w:val="000000" w:themeColor="text1"/>
          <w:sz w:val="24"/>
          <w:szCs w:val="24"/>
        </w:rPr>
      </w:pPr>
      <w:r w:rsidRPr="0061139C">
        <w:rPr>
          <w:rFonts w:ascii="Bookman Old Style" w:hAnsi="Bookman Old Style" w:cs="Arial"/>
          <w:color w:val="000000" w:themeColor="text1"/>
          <w:sz w:val="24"/>
          <w:szCs w:val="24"/>
        </w:rPr>
        <w:t xml:space="preserve">Use of </w:t>
      </w:r>
      <w:r w:rsidR="00FB1872">
        <w:rPr>
          <w:rFonts w:ascii="Bookman Old Style" w:hAnsi="Bookman Old Style" w:cs="Arial"/>
          <w:color w:val="000000" w:themeColor="text1"/>
          <w:sz w:val="24"/>
          <w:szCs w:val="24"/>
        </w:rPr>
        <w:t>Client</w:t>
      </w:r>
      <w:r w:rsidRPr="0061139C">
        <w:rPr>
          <w:rFonts w:ascii="Bookman Old Style" w:hAnsi="Bookman Old Style" w:cs="Arial"/>
          <w:color w:val="000000" w:themeColor="text1"/>
          <w:sz w:val="24"/>
          <w:szCs w:val="24"/>
        </w:rPr>
        <w:t xml:space="preserve">’s money or property against the </w:t>
      </w:r>
      <w:r w:rsidR="00FB1872">
        <w:rPr>
          <w:rFonts w:ascii="Bookman Old Style" w:hAnsi="Bookman Old Style" w:cs="Arial"/>
          <w:color w:val="000000" w:themeColor="text1"/>
          <w:sz w:val="24"/>
          <w:szCs w:val="24"/>
        </w:rPr>
        <w:t>Client</w:t>
      </w:r>
      <w:r w:rsidRPr="0061139C">
        <w:rPr>
          <w:rFonts w:ascii="Bookman Old Style" w:hAnsi="Bookman Old Style" w:cs="Arial"/>
          <w:color w:val="000000" w:themeColor="text1"/>
          <w:sz w:val="24"/>
          <w:szCs w:val="24"/>
        </w:rPr>
        <w:t xml:space="preserve">’s wishes or without the </w:t>
      </w:r>
      <w:r w:rsidR="00FB1872">
        <w:rPr>
          <w:rFonts w:ascii="Bookman Old Style" w:hAnsi="Bookman Old Style" w:cs="Arial"/>
          <w:color w:val="000000" w:themeColor="text1"/>
          <w:sz w:val="24"/>
          <w:szCs w:val="24"/>
        </w:rPr>
        <w:t>Client</w:t>
      </w:r>
      <w:r w:rsidRPr="0061139C">
        <w:rPr>
          <w:rFonts w:ascii="Bookman Old Style" w:hAnsi="Bookman Old Style" w:cs="Arial"/>
          <w:color w:val="000000" w:themeColor="text1"/>
          <w:sz w:val="24"/>
          <w:szCs w:val="24"/>
        </w:rPr>
        <w:t>’s knowledge.</w:t>
      </w:r>
    </w:p>
    <w:p w14:paraId="52223DCA" w14:textId="6C70C484" w:rsidR="00EF55EF" w:rsidRDefault="00EF55EF" w:rsidP="008433E5">
      <w:pPr>
        <w:spacing w:after="0" w:line="240" w:lineRule="auto"/>
        <w:ind w:left="360"/>
        <w:jc w:val="both"/>
        <w:rPr>
          <w:rFonts w:ascii="Bookman Old Style" w:hAnsi="Bookman Old Style" w:cs="Arial"/>
          <w:color w:val="000000" w:themeColor="text1"/>
          <w:sz w:val="24"/>
          <w:szCs w:val="24"/>
        </w:rPr>
      </w:pPr>
    </w:p>
    <w:p w14:paraId="3D2FF7F6" w14:textId="12F80A46" w:rsidR="00DA04BE" w:rsidRDefault="00DA04BE" w:rsidP="008433E5">
      <w:pPr>
        <w:spacing w:after="0" w:line="240" w:lineRule="auto"/>
        <w:ind w:left="360"/>
        <w:jc w:val="both"/>
        <w:rPr>
          <w:rFonts w:ascii="Bookman Old Style" w:hAnsi="Bookman Old Style" w:cs="Arial"/>
          <w:color w:val="000000" w:themeColor="text1"/>
          <w:sz w:val="24"/>
          <w:szCs w:val="24"/>
        </w:rPr>
      </w:pPr>
      <w:r>
        <w:rPr>
          <w:rFonts w:ascii="Bookman Old Style" w:hAnsi="Bookman Old Style" w:cs="Arial"/>
          <w:color w:val="000000" w:themeColor="text1"/>
          <w:sz w:val="24"/>
          <w:szCs w:val="24"/>
        </w:rPr>
        <w:br w:type="page"/>
      </w:r>
    </w:p>
    <w:p w14:paraId="50AECE69" w14:textId="77777777" w:rsidR="006D5BD7" w:rsidRPr="0061139C" w:rsidRDefault="006D5BD7" w:rsidP="008433E5">
      <w:pPr>
        <w:spacing w:after="0" w:line="240" w:lineRule="auto"/>
        <w:ind w:left="360"/>
        <w:jc w:val="both"/>
        <w:rPr>
          <w:rFonts w:ascii="Bookman Old Style" w:hAnsi="Bookman Old Style" w:cs="Arial"/>
          <w:color w:val="000000" w:themeColor="text1"/>
          <w:sz w:val="24"/>
          <w:szCs w:val="24"/>
        </w:rPr>
      </w:pPr>
    </w:p>
    <w:p w14:paraId="06A95051" w14:textId="77777777" w:rsidR="00C56B7C" w:rsidRPr="0061139C" w:rsidRDefault="00E33955" w:rsidP="008433E5">
      <w:pPr>
        <w:pStyle w:val="Heading1"/>
        <w:rPr>
          <w:rFonts w:ascii="Bookman Old Style" w:eastAsia="Times New Roman" w:hAnsi="Bookman Old Style"/>
          <w:lang w:bidi="en-US"/>
        </w:rPr>
      </w:pPr>
      <w:bookmarkStart w:id="211" w:name="_Toc508359754"/>
      <w:bookmarkStart w:id="212" w:name="_Toc508359886"/>
      <w:bookmarkStart w:id="213" w:name="_Toc67926412"/>
      <w:r w:rsidRPr="0061139C">
        <w:rPr>
          <w:rFonts w:ascii="Bookman Old Style" w:eastAsia="Times New Roman" w:hAnsi="Bookman Old Style"/>
          <w:lang w:bidi="en-US"/>
        </w:rPr>
        <w:t>SOLICITATION</w:t>
      </w:r>
      <w:bookmarkEnd w:id="210"/>
      <w:bookmarkEnd w:id="211"/>
      <w:bookmarkEnd w:id="212"/>
      <w:bookmarkEnd w:id="213"/>
    </w:p>
    <w:p w14:paraId="287AF66A" w14:textId="77777777" w:rsidR="00DF301A" w:rsidRPr="0061139C" w:rsidRDefault="00DF301A" w:rsidP="008433E5">
      <w:pPr>
        <w:spacing w:after="0" w:line="240" w:lineRule="auto"/>
        <w:rPr>
          <w:rFonts w:ascii="Bookman Old Style" w:hAnsi="Bookman Old Style"/>
          <w:color w:val="000000" w:themeColor="text1"/>
          <w:lang w:bidi="en-US"/>
        </w:rPr>
      </w:pPr>
    </w:p>
    <w:p w14:paraId="104C02D3" w14:textId="52967D80"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In an effort to assure a productive and harmonious work environment, persons not employed by the agency may not solicit or distribute literature in the workplace or to </w:t>
      </w:r>
      <w:r w:rsidR="0061139C">
        <w:rPr>
          <w:rFonts w:ascii="Bookman Old Style" w:eastAsia="Times New Roman" w:hAnsi="Bookman Old Style" w:cs="Times New Roman"/>
          <w:color w:val="000000" w:themeColor="text1"/>
          <w:sz w:val="24"/>
          <w:szCs w:val="24"/>
          <w:lang w:bidi="en-US"/>
        </w:rPr>
        <w:t>clients</w:t>
      </w:r>
      <w:r w:rsidRPr="0061139C">
        <w:rPr>
          <w:rFonts w:ascii="Bookman Old Style" w:eastAsia="Times New Roman" w:hAnsi="Bookman Old Style" w:cs="Times New Roman"/>
          <w:color w:val="000000" w:themeColor="text1"/>
          <w:sz w:val="24"/>
          <w:szCs w:val="24"/>
          <w:lang w:bidi="en-US"/>
        </w:rPr>
        <w:t xml:space="preserve"> at any time for any purpose.</w:t>
      </w:r>
    </w:p>
    <w:p w14:paraId="4F15029D" w14:textId="77777777" w:rsidR="00EF55EF" w:rsidRPr="0061139C" w:rsidRDefault="00EF55EF" w:rsidP="00FB1872">
      <w:pPr>
        <w:spacing w:after="0" w:line="240" w:lineRule="auto"/>
        <w:rPr>
          <w:rFonts w:ascii="Bookman Old Style" w:eastAsia="Times New Roman" w:hAnsi="Bookman Old Style" w:cs="Times New Roman"/>
          <w:color w:val="000000" w:themeColor="text1"/>
          <w:sz w:val="24"/>
          <w:szCs w:val="24"/>
          <w:lang w:bidi="en-US"/>
        </w:rPr>
      </w:pPr>
    </w:p>
    <w:p w14:paraId="74121015"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The management recognizes that employees may have interests in events and organizations outside the workplace.  However, employees may not solicit or distribute literature concerning these activities during working time.  (Working time does not include lunch periods, work breaks, or any other periods in which employees are not on duty.)</w:t>
      </w:r>
    </w:p>
    <w:p w14:paraId="73FFE7AB"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3B6776A5"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Examples of impermissible forms of solicitation include:</w:t>
      </w:r>
    </w:p>
    <w:p w14:paraId="0B3F6499" w14:textId="77777777" w:rsidR="00C56B7C" w:rsidRPr="0061139C" w:rsidRDefault="00C56B7C" w:rsidP="00FB1872">
      <w:pPr>
        <w:spacing w:after="0" w:line="240" w:lineRule="auto"/>
        <w:rPr>
          <w:rFonts w:ascii="Bookman Old Style" w:eastAsia="Times New Roman" w:hAnsi="Bookman Old Style" w:cs="Times New Roman"/>
          <w:color w:val="000000" w:themeColor="text1"/>
          <w:sz w:val="24"/>
          <w:szCs w:val="24"/>
          <w:lang w:bidi="en-US"/>
        </w:rPr>
      </w:pPr>
    </w:p>
    <w:p w14:paraId="1A02EE18" w14:textId="7D02B278" w:rsidR="00C56B7C" w:rsidRPr="0061139C" w:rsidRDefault="00E33955" w:rsidP="00AC57F8">
      <w:pPr>
        <w:pStyle w:val="ListParagraph"/>
        <w:numPr>
          <w:ilvl w:val="0"/>
          <w:numId w:val="9"/>
        </w:numPr>
        <w:spacing w:after="0" w:line="240" w:lineRule="auto"/>
        <w:rPr>
          <w:rFonts w:ascii="Bookman Old Style" w:eastAsia="Times New Roman" w:hAnsi="Bookman Old Style"/>
          <w:color w:val="000000" w:themeColor="text1"/>
          <w:sz w:val="24"/>
          <w:szCs w:val="24"/>
          <w:lang w:bidi="en-US"/>
        </w:rPr>
      </w:pPr>
      <w:r w:rsidRPr="0061139C">
        <w:rPr>
          <w:rFonts w:ascii="Bookman Old Style" w:eastAsia="Times New Roman" w:hAnsi="Bookman Old Style"/>
          <w:color w:val="000000" w:themeColor="text1"/>
          <w:lang w:bidi="en-US"/>
        </w:rPr>
        <w:t>T</w:t>
      </w:r>
      <w:r w:rsidRPr="0061139C">
        <w:rPr>
          <w:rFonts w:ascii="Bookman Old Style" w:eastAsia="Times New Roman" w:hAnsi="Bookman Old Style"/>
          <w:color w:val="000000" w:themeColor="text1"/>
          <w:sz w:val="24"/>
          <w:szCs w:val="24"/>
          <w:lang w:bidi="en-US"/>
        </w:rPr>
        <w:t>he sale of goods, services, or subscriptions outside the scope of official organization business</w:t>
      </w:r>
      <w:r w:rsidR="00FB1872">
        <w:rPr>
          <w:rFonts w:ascii="Bookman Old Style" w:eastAsia="Times New Roman" w:hAnsi="Bookman Old Style"/>
          <w:color w:val="000000" w:themeColor="text1"/>
          <w:sz w:val="24"/>
          <w:szCs w:val="24"/>
          <w:lang w:bidi="en-US"/>
        </w:rPr>
        <w:t>.</w:t>
      </w:r>
    </w:p>
    <w:p w14:paraId="7D74BE25" w14:textId="6B8590AA" w:rsidR="00C56B7C" w:rsidRPr="0061139C" w:rsidRDefault="00E33955" w:rsidP="00AC57F8">
      <w:pPr>
        <w:pStyle w:val="ListParagraph"/>
        <w:numPr>
          <w:ilvl w:val="0"/>
          <w:numId w:val="9"/>
        </w:numPr>
        <w:spacing w:after="0" w:line="240" w:lineRule="auto"/>
        <w:rPr>
          <w:rFonts w:ascii="Bookman Old Style" w:eastAsia="Times New Roman" w:hAnsi="Bookman Old Style"/>
          <w:color w:val="000000" w:themeColor="text1"/>
          <w:sz w:val="24"/>
          <w:szCs w:val="24"/>
          <w:lang w:bidi="en-US"/>
        </w:rPr>
      </w:pPr>
      <w:r w:rsidRPr="0061139C">
        <w:rPr>
          <w:rFonts w:ascii="Bookman Old Style" w:eastAsia="Times New Roman" w:hAnsi="Bookman Old Style"/>
          <w:color w:val="000000" w:themeColor="text1"/>
          <w:sz w:val="24"/>
          <w:szCs w:val="24"/>
          <w:lang w:bidi="en-US"/>
        </w:rPr>
        <w:t>The distribution of literature not approved by the employer</w:t>
      </w:r>
      <w:r w:rsidR="00FB1872">
        <w:rPr>
          <w:rFonts w:ascii="Bookman Old Style" w:eastAsia="Times New Roman" w:hAnsi="Bookman Old Style"/>
          <w:color w:val="000000" w:themeColor="text1"/>
          <w:sz w:val="24"/>
          <w:szCs w:val="24"/>
          <w:lang w:bidi="en-US"/>
        </w:rPr>
        <w:t>.</w:t>
      </w:r>
    </w:p>
    <w:p w14:paraId="02AF90D3" w14:textId="6FA94710" w:rsidR="00C56B7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4C1836A2" w14:textId="3BCFE77A" w:rsidR="00DA04BE" w:rsidRDefault="00DA04BE" w:rsidP="008433E5">
      <w:pPr>
        <w:spacing w:after="0" w:line="240" w:lineRule="auto"/>
        <w:jc w:val="both"/>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br w:type="page"/>
      </w:r>
    </w:p>
    <w:p w14:paraId="31EFF782" w14:textId="77777777" w:rsidR="006D5BD7" w:rsidRPr="0061139C" w:rsidRDefault="006D5BD7" w:rsidP="008433E5">
      <w:pPr>
        <w:spacing w:after="0" w:line="240" w:lineRule="auto"/>
        <w:jc w:val="both"/>
        <w:rPr>
          <w:rFonts w:ascii="Bookman Old Style" w:eastAsia="Times New Roman" w:hAnsi="Bookman Old Style" w:cs="Times New Roman"/>
          <w:color w:val="000000" w:themeColor="text1"/>
          <w:sz w:val="24"/>
          <w:szCs w:val="24"/>
          <w:lang w:bidi="en-US"/>
        </w:rPr>
      </w:pPr>
    </w:p>
    <w:p w14:paraId="24539A0A" w14:textId="77777777" w:rsidR="00C56B7C" w:rsidRPr="0061139C" w:rsidRDefault="00E33955" w:rsidP="008433E5">
      <w:pPr>
        <w:pStyle w:val="Heading1"/>
        <w:rPr>
          <w:rFonts w:ascii="Bookman Old Style" w:eastAsia="Times New Roman" w:hAnsi="Bookman Old Style"/>
          <w:lang w:bidi="en-US"/>
        </w:rPr>
      </w:pPr>
      <w:bookmarkStart w:id="214" w:name="_Toc482884811"/>
      <w:bookmarkStart w:id="215" w:name="_Toc508359755"/>
      <w:bookmarkStart w:id="216" w:name="_Toc508359887"/>
      <w:bookmarkStart w:id="217" w:name="_Toc67926413"/>
      <w:r w:rsidRPr="0061139C">
        <w:rPr>
          <w:rFonts w:ascii="Bookman Old Style" w:eastAsia="Times New Roman" w:hAnsi="Bookman Old Style"/>
          <w:lang w:bidi="en-US"/>
        </w:rPr>
        <w:t>COURTESY</w:t>
      </w:r>
      <w:bookmarkEnd w:id="214"/>
      <w:bookmarkEnd w:id="215"/>
      <w:bookmarkEnd w:id="216"/>
      <w:bookmarkEnd w:id="217"/>
    </w:p>
    <w:p w14:paraId="36492BA1" w14:textId="77777777" w:rsidR="00DF301A" w:rsidRPr="0061139C" w:rsidRDefault="00DF301A" w:rsidP="008433E5">
      <w:pPr>
        <w:spacing w:after="0" w:line="240" w:lineRule="auto"/>
        <w:rPr>
          <w:rFonts w:ascii="Bookman Old Style" w:hAnsi="Bookman Old Style"/>
          <w:color w:val="000000" w:themeColor="text1"/>
          <w:lang w:bidi="en-US"/>
        </w:rPr>
      </w:pPr>
    </w:p>
    <w:p w14:paraId="301BA099" w14:textId="73E658D8"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You as an employee, play a vital part in creating favorable or unfavorable attitudes in the community toward your agency.  Our reputation depends a great deal upon the organization, efficiency, and courtesy of the staff. Make the best of all situations, listen to criticism, and be </w:t>
      </w:r>
      <w:r w:rsidR="00FB1872">
        <w:rPr>
          <w:rFonts w:ascii="Bookman Old Style" w:eastAsia="Times New Roman" w:hAnsi="Bookman Old Style" w:cs="Times New Roman"/>
          <w:color w:val="000000" w:themeColor="text1"/>
          <w:sz w:val="24"/>
          <w:szCs w:val="24"/>
          <w:lang w:bidi="en-US"/>
        </w:rPr>
        <w:t>client</w:t>
      </w:r>
      <w:r w:rsidRPr="0061139C">
        <w:rPr>
          <w:rFonts w:ascii="Bookman Old Style" w:eastAsia="Times New Roman" w:hAnsi="Bookman Old Style" w:cs="Times New Roman"/>
          <w:color w:val="000000" w:themeColor="text1"/>
          <w:sz w:val="24"/>
          <w:szCs w:val="24"/>
          <w:lang w:bidi="en-US"/>
        </w:rPr>
        <w:t xml:space="preserve"> with all requests.</w:t>
      </w:r>
    </w:p>
    <w:p w14:paraId="2EECD0A5" w14:textId="2325A3AB" w:rsidR="00C56B7C" w:rsidRDefault="00C56B7C" w:rsidP="008433E5">
      <w:pPr>
        <w:spacing w:after="0" w:line="240" w:lineRule="auto"/>
        <w:jc w:val="both"/>
        <w:rPr>
          <w:rFonts w:ascii="Bookman Old Style" w:eastAsia="Times New Roman" w:hAnsi="Bookman Old Style"/>
          <w:color w:val="000000" w:themeColor="text1"/>
          <w:sz w:val="24"/>
          <w:szCs w:val="24"/>
          <w:lang w:bidi="en-US"/>
        </w:rPr>
      </w:pPr>
      <w:bookmarkStart w:id="218" w:name="_Toc482884813"/>
    </w:p>
    <w:p w14:paraId="01AEB801" w14:textId="77777777" w:rsidR="00DA04BE" w:rsidRDefault="00DA04BE" w:rsidP="008433E5">
      <w:pPr>
        <w:spacing w:after="0" w:line="240" w:lineRule="auto"/>
        <w:jc w:val="both"/>
        <w:rPr>
          <w:rFonts w:ascii="Bookman Old Style" w:eastAsia="Times New Roman" w:hAnsi="Bookman Old Style"/>
          <w:color w:val="000000" w:themeColor="text1"/>
          <w:sz w:val="24"/>
          <w:szCs w:val="24"/>
          <w:lang w:bidi="en-US"/>
        </w:rPr>
      </w:pPr>
    </w:p>
    <w:p w14:paraId="4E0D1339" w14:textId="77777777" w:rsidR="00C56B7C" w:rsidRPr="0061139C" w:rsidRDefault="00E33955" w:rsidP="008433E5">
      <w:pPr>
        <w:pStyle w:val="Heading1"/>
        <w:rPr>
          <w:rFonts w:ascii="Bookman Old Style" w:eastAsia="Times New Roman" w:hAnsi="Bookman Old Style"/>
          <w:lang w:bidi="en-US"/>
        </w:rPr>
      </w:pPr>
      <w:bookmarkStart w:id="219" w:name="_Toc508359756"/>
      <w:bookmarkStart w:id="220" w:name="_Toc508359888"/>
      <w:bookmarkStart w:id="221" w:name="_Toc67926414"/>
      <w:r w:rsidRPr="0061139C">
        <w:rPr>
          <w:rFonts w:ascii="Bookman Old Style" w:eastAsia="Times New Roman" w:hAnsi="Bookman Old Style"/>
          <w:lang w:bidi="en-US"/>
        </w:rPr>
        <w:t>GRATUITIES</w:t>
      </w:r>
      <w:bookmarkEnd w:id="218"/>
      <w:bookmarkEnd w:id="219"/>
      <w:bookmarkEnd w:id="220"/>
      <w:bookmarkEnd w:id="221"/>
    </w:p>
    <w:p w14:paraId="66A73DE8" w14:textId="77777777" w:rsidR="00DF301A" w:rsidRPr="0061139C" w:rsidRDefault="00DF301A" w:rsidP="008433E5">
      <w:pPr>
        <w:spacing w:after="0" w:line="240" w:lineRule="auto"/>
        <w:rPr>
          <w:rFonts w:ascii="Bookman Old Style" w:hAnsi="Bookman Old Style"/>
          <w:color w:val="000000" w:themeColor="text1"/>
          <w:lang w:bidi="en-US"/>
        </w:rPr>
      </w:pPr>
    </w:p>
    <w:p w14:paraId="38FEE312" w14:textId="664F07ED"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Employees shall not accept tips from </w:t>
      </w:r>
      <w:r w:rsidR="0061139C">
        <w:rPr>
          <w:rFonts w:ascii="Bookman Old Style" w:eastAsia="Times New Roman" w:hAnsi="Bookman Old Style" w:cs="Times New Roman"/>
          <w:color w:val="000000" w:themeColor="text1"/>
          <w:sz w:val="24"/>
          <w:szCs w:val="24"/>
          <w:lang w:bidi="en-US"/>
        </w:rPr>
        <w:t>clients</w:t>
      </w:r>
      <w:r w:rsidRPr="0061139C">
        <w:rPr>
          <w:rFonts w:ascii="Bookman Old Style" w:eastAsia="Times New Roman" w:hAnsi="Bookman Old Style" w:cs="Times New Roman"/>
          <w:color w:val="000000" w:themeColor="text1"/>
          <w:sz w:val="24"/>
          <w:szCs w:val="24"/>
          <w:lang w:bidi="en-US"/>
        </w:rPr>
        <w:t xml:space="preserve"> or visitors for work performed while on duty.  Penalty is dismissal. Gifts of personal items, </w:t>
      </w:r>
      <w:r w:rsidR="00417E83" w:rsidRPr="0061139C">
        <w:rPr>
          <w:rFonts w:ascii="Bookman Old Style" w:eastAsia="Times New Roman" w:hAnsi="Bookman Old Style" w:cs="Times New Roman"/>
          <w:color w:val="000000" w:themeColor="text1"/>
          <w:sz w:val="24"/>
          <w:szCs w:val="24"/>
          <w:lang w:bidi="en-US"/>
        </w:rPr>
        <w:t>e.g.,</w:t>
      </w:r>
      <w:r w:rsidRPr="0061139C">
        <w:rPr>
          <w:rFonts w:ascii="Bookman Old Style" w:eastAsia="Times New Roman" w:hAnsi="Bookman Old Style" w:cs="Times New Roman"/>
          <w:color w:val="000000" w:themeColor="text1"/>
          <w:sz w:val="24"/>
          <w:szCs w:val="24"/>
          <w:lang w:bidi="en-US"/>
        </w:rPr>
        <w:t xml:space="preserve"> furniture, appliances, etc., may not be accepted by employee unless approved by the </w:t>
      </w:r>
      <w:r w:rsidR="009B5470" w:rsidRPr="0061139C">
        <w:rPr>
          <w:rFonts w:ascii="Bookman Old Style" w:eastAsia="Times New Roman" w:hAnsi="Bookman Old Style" w:cs="Times New Roman"/>
          <w:color w:val="000000" w:themeColor="text1"/>
          <w:sz w:val="24"/>
          <w:szCs w:val="24"/>
          <w:lang w:bidi="en-US"/>
        </w:rPr>
        <w:t>administrator</w:t>
      </w:r>
      <w:r w:rsidRPr="0061139C">
        <w:rPr>
          <w:rFonts w:ascii="Bookman Old Style" w:eastAsia="Times New Roman" w:hAnsi="Bookman Old Style" w:cs="Times New Roman"/>
          <w:color w:val="000000" w:themeColor="text1"/>
          <w:sz w:val="24"/>
          <w:szCs w:val="24"/>
          <w:lang w:bidi="en-US"/>
        </w:rPr>
        <w:t>.</w:t>
      </w:r>
    </w:p>
    <w:p w14:paraId="2559F1B2" w14:textId="13B98D5A" w:rsidR="009E3F37" w:rsidRDefault="009E3F37" w:rsidP="008433E5">
      <w:pPr>
        <w:spacing w:after="0" w:line="240" w:lineRule="auto"/>
        <w:jc w:val="both"/>
        <w:rPr>
          <w:rFonts w:ascii="Bookman Old Style" w:hAnsi="Bookman Old Style"/>
          <w:color w:val="000000" w:themeColor="text1"/>
        </w:rPr>
      </w:pPr>
    </w:p>
    <w:p w14:paraId="50706D24" w14:textId="77777777" w:rsidR="006D5BD7" w:rsidRPr="0061139C" w:rsidRDefault="006D5BD7" w:rsidP="008433E5">
      <w:pPr>
        <w:spacing w:after="0" w:line="240" w:lineRule="auto"/>
        <w:jc w:val="both"/>
        <w:rPr>
          <w:rFonts w:ascii="Bookman Old Style" w:hAnsi="Bookman Old Style"/>
          <w:color w:val="000000" w:themeColor="text1"/>
        </w:rPr>
      </w:pPr>
    </w:p>
    <w:p w14:paraId="069A106F" w14:textId="77777777" w:rsidR="00C56B7C" w:rsidRPr="0061139C" w:rsidRDefault="00E33955" w:rsidP="008433E5">
      <w:pPr>
        <w:pStyle w:val="Heading1"/>
        <w:rPr>
          <w:rFonts w:ascii="Bookman Old Style" w:hAnsi="Bookman Old Style"/>
        </w:rPr>
      </w:pPr>
      <w:bookmarkStart w:id="222" w:name="_Toc508359758"/>
      <w:bookmarkStart w:id="223" w:name="_Toc508359890"/>
      <w:bookmarkStart w:id="224" w:name="_Toc67926415"/>
      <w:r w:rsidRPr="0061139C">
        <w:rPr>
          <w:rFonts w:ascii="Bookman Old Style" w:hAnsi="Bookman Old Style"/>
        </w:rPr>
        <w:t>Weather and Transportation Emergencies</w:t>
      </w:r>
      <w:bookmarkEnd w:id="222"/>
      <w:bookmarkEnd w:id="223"/>
      <w:bookmarkEnd w:id="224"/>
      <w:r w:rsidRPr="0061139C">
        <w:rPr>
          <w:rFonts w:ascii="Bookman Old Style" w:hAnsi="Bookman Old Style"/>
        </w:rPr>
        <w:t xml:space="preserve"> </w:t>
      </w:r>
    </w:p>
    <w:p w14:paraId="5F7532D6" w14:textId="77777777" w:rsidR="00DF301A" w:rsidRPr="0061139C" w:rsidRDefault="00DF301A" w:rsidP="008433E5">
      <w:pPr>
        <w:spacing w:after="0" w:line="240" w:lineRule="auto"/>
        <w:rPr>
          <w:rFonts w:ascii="Bookman Old Style" w:hAnsi="Bookman Old Style"/>
          <w:color w:val="000000" w:themeColor="text1"/>
        </w:rPr>
      </w:pPr>
    </w:p>
    <w:p w14:paraId="2E2C24A5" w14:textId="1E7A7D2F" w:rsidR="00C56B7C" w:rsidRPr="0061139C" w:rsidRDefault="00E33955" w:rsidP="00FB1872">
      <w:pPr>
        <w:tabs>
          <w:tab w:val="left" w:pos="0"/>
          <w:tab w:val="right" w:pos="5966"/>
        </w:tabs>
        <w:spacing w:after="0" w:line="240" w:lineRule="auto"/>
        <w:rPr>
          <w:rFonts w:ascii="Bookman Old Style" w:eastAsia="Times New Roman" w:hAnsi="Bookman Old Style" w:cs="Times New Roman"/>
          <w:color w:val="000000" w:themeColor="text1"/>
          <w:sz w:val="24"/>
          <w:szCs w:val="24"/>
        </w:rPr>
      </w:pPr>
      <w:r w:rsidRPr="0061139C">
        <w:rPr>
          <w:rFonts w:ascii="Bookman Old Style" w:eastAsia="Times New Roman" w:hAnsi="Bookman Old Style" w:cs="Times New Roman"/>
          <w:color w:val="000000" w:themeColor="text1"/>
          <w:sz w:val="24"/>
          <w:szCs w:val="24"/>
        </w:rPr>
        <w:t xml:space="preserve">Employees may experience events that may impact traveling to </w:t>
      </w:r>
      <w:r w:rsidR="00FB1872">
        <w:rPr>
          <w:rFonts w:ascii="Bookman Old Style" w:eastAsia="Times New Roman" w:hAnsi="Bookman Old Style" w:cs="Times New Roman"/>
          <w:color w:val="000000" w:themeColor="text1"/>
          <w:sz w:val="24"/>
          <w:szCs w:val="24"/>
        </w:rPr>
        <w:t>client</w:t>
      </w:r>
      <w:r w:rsidRPr="0061139C">
        <w:rPr>
          <w:rFonts w:ascii="Bookman Old Style" w:eastAsia="Times New Roman" w:hAnsi="Bookman Old Style" w:cs="Times New Roman"/>
          <w:color w:val="000000" w:themeColor="text1"/>
          <w:sz w:val="24"/>
          <w:szCs w:val="24"/>
        </w:rPr>
        <w:t xml:space="preserve"> visits or the office. These include inclement weather and mass transit strikes. </w:t>
      </w:r>
      <w:r w:rsidR="005A417B">
        <w:rPr>
          <w:rFonts w:ascii="Bookman Old Style" w:eastAsia="Times New Roman" w:hAnsi="Bookman Old Style" w:cs="Times New Roman"/>
          <w:color w:val="000000" w:themeColor="text1"/>
          <w:sz w:val="24"/>
          <w:szCs w:val="24"/>
        </w:rPr>
        <w:t>Matai Home Care Services</w:t>
      </w:r>
      <w:r w:rsidR="007C1F11">
        <w:rPr>
          <w:rFonts w:ascii="Bookman Old Style" w:eastAsia="Times New Roman" w:hAnsi="Bookman Old Style" w:cs="Times New Roman"/>
          <w:color w:val="000000" w:themeColor="text1"/>
          <w:sz w:val="24"/>
          <w:szCs w:val="24"/>
        </w:rPr>
        <w:t xml:space="preserve"> LLC</w:t>
      </w:r>
      <w:r w:rsidRPr="0061139C">
        <w:rPr>
          <w:rFonts w:ascii="Bookman Old Style" w:eastAsia="Times New Roman" w:hAnsi="Bookman Old Style" w:cs="Times New Roman"/>
          <w:color w:val="000000" w:themeColor="text1"/>
          <w:sz w:val="24"/>
          <w:szCs w:val="24"/>
        </w:rPr>
        <w:t xml:space="preserve"> will assist employees whenever possible; however, personnel are expected to report to work as scheduled. This will ensure continuity of </w:t>
      </w:r>
      <w:r w:rsidR="00FB1872">
        <w:rPr>
          <w:rFonts w:ascii="Bookman Old Style" w:eastAsia="Times New Roman" w:hAnsi="Bookman Old Style" w:cs="Times New Roman"/>
          <w:color w:val="000000" w:themeColor="text1"/>
          <w:sz w:val="24"/>
          <w:szCs w:val="24"/>
        </w:rPr>
        <w:t>client</w:t>
      </w:r>
      <w:r w:rsidRPr="0061139C">
        <w:rPr>
          <w:rFonts w:ascii="Bookman Old Style" w:eastAsia="Times New Roman" w:hAnsi="Bookman Old Style" w:cs="Times New Roman"/>
          <w:color w:val="000000" w:themeColor="text1"/>
          <w:sz w:val="24"/>
          <w:szCs w:val="24"/>
        </w:rPr>
        <w:t xml:space="preserve"> care services.</w:t>
      </w:r>
    </w:p>
    <w:p w14:paraId="6E868CCE" w14:textId="77777777" w:rsidR="00C56B7C" w:rsidRPr="0061139C" w:rsidRDefault="00C56B7C" w:rsidP="00FB1872">
      <w:pPr>
        <w:tabs>
          <w:tab w:val="left" w:pos="0"/>
          <w:tab w:val="right" w:pos="5966"/>
        </w:tabs>
        <w:spacing w:after="0" w:line="240" w:lineRule="auto"/>
        <w:rPr>
          <w:rFonts w:ascii="Bookman Old Style" w:eastAsia="Times New Roman" w:hAnsi="Bookman Old Style" w:cs="Times New Roman"/>
          <w:color w:val="000000" w:themeColor="text1"/>
          <w:sz w:val="24"/>
          <w:szCs w:val="24"/>
        </w:rPr>
      </w:pPr>
    </w:p>
    <w:p w14:paraId="3AD4A3E3" w14:textId="77777777" w:rsidR="00C56B7C" w:rsidRPr="0061139C" w:rsidRDefault="00E33955" w:rsidP="00FB1872">
      <w:pPr>
        <w:tabs>
          <w:tab w:val="left" w:pos="0"/>
          <w:tab w:val="right" w:pos="5966"/>
        </w:tabs>
        <w:spacing w:after="0" w:line="240" w:lineRule="auto"/>
        <w:rPr>
          <w:rFonts w:ascii="Bookman Old Style" w:eastAsia="Times New Roman" w:hAnsi="Bookman Old Style" w:cs="Times New Roman"/>
          <w:color w:val="000000" w:themeColor="text1"/>
          <w:sz w:val="24"/>
          <w:szCs w:val="24"/>
        </w:rPr>
      </w:pPr>
      <w:r w:rsidRPr="0061139C">
        <w:rPr>
          <w:rFonts w:ascii="Bookman Old Style" w:eastAsia="Times New Roman" w:hAnsi="Bookman Old Style" w:cs="Times New Roman"/>
          <w:color w:val="000000" w:themeColor="text1"/>
          <w:sz w:val="24"/>
          <w:szCs w:val="24"/>
        </w:rPr>
        <w:t xml:space="preserve">In the event of severe weather conditions, the </w:t>
      </w:r>
      <w:r w:rsidR="009E3F37" w:rsidRPr="0061139C">
        <w:rPr>
          <w:rFonts w:ascii="Bookman Old Style" w:eastAsia="Times New Roman" w:hAnsi="Bookman Old Style" w:cs="Times New Roman"/>
          <w:color w:val="000000" w:themeColor="text1"/>
          <w:sz w:val="24"/>
          <w:szCs w:val="24"/>
        </w:rPr>
        <w:t>Administrator</w:t>
      </w:r>
      <w:r w:rsidRPr="0061139C">
        <w:rPr>
          <w:rFonts w:ascii="Bookman Old Style" w:eastAsia="Times New Roman" w:hAnsi="Bookman Old Style" w:cs="Times New Roman"/>
          <w:color w:val="000000" w:themeColor="text1"/>
          <w:sz w:val="24"/>
          <w:szCs w:val="24"/>
        </w:rPr>
        <w:t xml:space="preserve"> or designee may authorize a delayed opening or an early dismissal. Employees will receive official notification of such events, and if this action is necessary.</w:t>
      </w:r>
    </w:p>
    <w:p w14:paraId="0AA0086B" w14:textId="77777777" w:rsidR="00D205ED" w:rsidRPr="0061139C" w:rsidRDefault="00D205ED" w:rsidP="008433E5">
      <w:pPr>
        <w:tabs>
          <w:tab w:val="left" w:pos="0"/>
          <w:tab w:val="right" w:pos="5966"/>
        </w:tabs>
        <w:spacing w:after="0" w:line="240" w:lineRule="auto"/>
        <w:jc w:val="both"/>
        <w:rPr>
          <w:rFonts w:ascii="Bookman Old Style" w:eastAsia="Times New Roman" w:hAnsi="Bookman Old Style" w:cs="Times New Roman"/>
          <w:color w:val="000000" w:themeColor="text1"/>
          <w:sz w:val="24"/>
          <w:szCs w:val="24"/>
        </w:rPr>
      </w:pPr>
    </w:p>
    <w:p w14:paraId="386FB941" w14:textId="77777777" w:rsidR="00C56B7C" w:rsidRPr="0061139C" w:rsidRDefault="00E33955" w:rsidP="008433E5">
      <w:pPr>
        <w:pStyle w:val="Heading1"/>
        <w:rPr>
          <w:rFonts w:ascii="Bookman Old Style" w:hAnsi="Bookman Old Style"/>
        </w:rPr>
      </w:pPr>
      <w:bookmarkStart w:id="225" w:name="_Toc508359759"/>
      <w:bookmarkStart w:id="226" w:name="_Toc508359891"/>
      <w:bookmarkStart w:id="227" w:name="_Toc67926416"/>
      <w:r w:rsidRPr="0061139C">
        <w:rPr>
          <w:rFonts w:ascii="Bookman Old Style" w:hAnsi="Bookman Old Style"/>
        </w:rPr>
        <w:t>Weapons/Firearms</w:t>
      </w:r>
      <w:bookmarkEnd w:id="225"/>
      <w:bookmarkEnd w:id="226"/>
      <w:bookmarkEnd w:id="227"/>
      <w:r w:rsidRPr="0061139C">
        <w:rPr>
          <w:rFonts w:ascii="Bookman Old Style" w:hAnsi="Bookman Old Style"/>
        </w:rPr>
        <w:t xml:space="preserve"> </w:t>
      </w:r>
    </w:p>
    <w:p w14:paraId="3122B7EC"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rPr>
      </w:pPr>
    </w:p>
    <w:p w14:paraId="1BF6B340" w14:textId="3760DFB8" w:rsidR="00C56B7C" w:rsidRPr="0061139C" w:rsidRDefault="005A417B" w:rsidP="00FB1872">
      <w:pPr>
        <w:spacing w:after="0" w:line="240" w:lineRule="auto"/>
        <w:rPr>
          <w:rFonts w:ascii="Bookman Old Style" w:eastAsia="Times New Roman" w:hAnsi="Bookman Old Style" w:cs="Times New Roman"/>
          <w:color w:val="000000" w:themeColor="text1"/>
          <w:sz w:val="24"/>
          <w:szCs w:val="24"/>
        </w:rPr>
      </w:pPr>
      <w:r>
        <w:rPr>
          <w:rFonts w:ascii="Bookman Old Style" w:eastAsia="Times New Roman" w:hAnsi="Bookman Old Style" w:cs="Times New Roman"/>
          <w:color w:val="000000" w:themeColor="text1"/>
          <w:sz w:val="24"/>
          <w:szCs w:val="24"/>
        </w:rPr>
        <w:t>Matai Home Care Services</w:t>
      </w:r>
      <w:r w:rsidR="007C1F11">
        <w:rPr>
          <w:rFonts w:ascii="Bookman Old Style" w:eastAsia="Times New Roman" w:hAnsi="Bookman Old Style" w:cs="Times New Roman"/>
          <w:color w:val="000000" w:themeColor="text1"/>
          <w:sz w:val="24"/>
          <w:szCs w:val="24"/>
        </w:rPr>
        <w:t xml:space="preserve"> LLC</w:t>
      </w:r>
      <w:r w:rsidR="00E33955" w:rsidRPr="0061139C">
        <w:rPr>
          <w:rFonts w:ascii="Bookman Old Style" w:eastAsia="Times New Roman" w:hAnsi="Bookman Old Style" w:cs="Times New Roman"/>
          <w:color w:val="000000" w:themeColor="text1"/>
          <w:sz w:val="24"/>
          <w:szCs w:val="24"/>
        </w:rPr>
        <w:t xml:space="preserve"> strictly prohibits the carrying of weapons or firearms while conducting </w:t>
      </w:r>
      <w:r>
        <w:rPr>
          <w:rFonts w:ascii="Bookman Old Style" w:eastAsia="Times New Roman" w:hAnsi="Bookman Old Style" w:cs="Times New Roman"/>
          <w:color w:val="000000" w:themeColor="text1"/>
          <w:sz w:val="24"/>
          <w:szCs w:val="24"/>
        </w:rPr>
        <w:t>Matai Home Care Services</w:t>
      </w:r>
      <w:r w:rsidR="007C1F11">
        <w:rPr>
          <w:rFonts w:ascii="Bookman Old Style" w:eastAsia="Times New Roman" w:hAnsi="Bookman Old Style" w:cs="Times New Roman"/>
          <w:color w:val="000000" w:themeColor="text1"/>
          <w:sz w:val="24"/>
          <w:szCs w:val="24"/>
        </w:rPr>
        <w:t xml:space="preserve"> LLC</w:t>
      </w:r>
      <w:r w:rsidR="00E33955" w:rsidRPr="0061139C">
        <w:rPr>
          <w:rFonts w:ascii="Bookman Old Style" w:eastAsia="Times New Roman" w:hAnsi="Bookman Old Style" w:cs="Times New Roman"/>
          <w:color w:val="000000" w:themeColor="text1"/>
          <w:sz w:val="24"/>
          <w:szCs w:val="24"/>
        </w:rPr>
        <w:t xml:space="preserve"> related business. In addition, all employees are prohibited from bringing weapons or firearms on company property or the home of the </w:t>
      </w:r>
      <w:r w:rsidR="00FB1872">
        <w:rPr>
          <w:rFonts w:ascii="Bookman Old Style" w:eastAsia="Times New Roman" w:hAnsi="Bookman Old Style" w:cs="Times New Roman"/>
          <w:color w:val="000000" w:themeColor="text1"/>
          <w:sz w:val="24"/>
          <w:szCs w:val="24"/>
        </w:rPr>
        <w:t>client</w:t>
      </w:r>
      <w:r w:rsidR="00E33955" w:rsidRPr="0061139C">
        <w:rPr>
          <w:rFonts w:ascii="Bookman Old Style" w:eastAsia="Times New Roman" w:hAnsi="Bookman Old Style" w:cs="Times New Roman"/>
          <w:color w:val="000000" w:themeColor="text1"/>
          <w:sz w:val="24"/>
          <w:szCs w:val="24"/>
        </w:rPr>
        <w:t xml:space="preserve"> at any time.  Any employee found in violation of this policy will be subject to termination.</w:t>
      </w:r>
    </w:p>
    <w:p w14:paraId="624761E9" w14:textId="289A4435" w:rsidR="009B5470" w:rsidRDefault="009B5470" w:rsidP="008433E5">
      <w:pPr>
        <w:spacing w:after="0" w:line="240" w:lineRule="auto"/>
        <w:jc w:val="both"/>
        <w:rPr>
          <w:rFonts w:ascii="Bookman Old Style" w:eastAsia="Times New Roman" w:hAnsi="Bookman Old Style" w:cs="Times New Roman"/>
          <w:color w:val="000000" w:themeColor="text1"/>
          <w:sz w:val="24"/>
          <w:szCs w:val="24"/>
        </w:rPr>
      </w:pPr>
    </w:p>
    <w:p w14:paraId="4137762D" w14:textId="77777777" w:rsidR="006D5BD7" w:rsidRPr="0061139C" w:rsidRDefault="006D5BD7" w:rsidP="008433E5">
      <w:pPr>
        <w:spacing w:after="0" w:line="240" w:lineRule="auto"/>
        <w:jc w:val="both"/>
        <w:rPr>
          <w:rFonts w:ascii="Bookman Old Style" w:eastAsia="Times New Roman" w:hAnsi="Bookman Old Style" w:cs="Times New Roman"/>
          <w:color w:val="000000" w:themeColor="text1"/>
          <w:sz w:val="24"/>
          <w:szCs w:val="24"/>
        </w:rPr>
      </w:pPr>
    </w:p>
    <w:p w14:paraId="6784024E" w14:textId="77777777" w:rsidR="009B5470" w:rsidRPr="0061139C" w:rsidRDefault="009B5470" w:rsidP="008433E5">
      <w:pPr>
        <w:pStyle w:val="Heading1"/>
        <w:rPr>
          <w:rFonts w:ascii="Bookman Old Style" w:hAnsi="Bookman Old Style"/>
          <w:bCs/>
          <w:u w:val="single"/>
        </w:rPr>
      </w:pPr>
      <w:bookmarkStart w:id="228" w:name="_Toc508359760"/>
      <w:bookmarkStart w:id="229" w:name="_Toc508359892"/>
      <w:bookmarkStart w:id="230" w:name="_Toc67926417"/>
      <w:r w:rsidRPr="0061139C">
        <w:rPr>
          <w:rFonts w:ascii="Bookman Old Style" w:hAnsi="Bookman Old Style"/>
        </w:rPr>
        <w:t>RESPONSIBILITIES OF HOME CARE SERVICES WORKERS</w:t>
      </w:r>
      <w:bookmarkEnd w:id="228"/>
      <w:bookmarkEnd w:id="229"/>
      <w:bookmarkEnd w:id="230"/>
    </w:p>
    <w:p w14:paraId="4E59624C" w14:textId="77777777" w:rsidR="009B5470" w:rsidRPr="0061139C" w:rsidRDefault="009B5470" w:rsidP="008433E5">
      <w:pPr>
        <w:spacing w:after="0" w:line="240" w:lineRule="auto"/>
        <w:jc w:val="both"/>
        <w:rPr>
          <w:rFonts w:ascii="Bookman Old Style" w:hAnsi="Bookman Old Style"/>
          <w:bCs/>
          <w:color w:val="000000" w:themeColor="text1"/>
          <w:sz w:val="24"/>
          <w:szCs w:val="24"/>
        </w:rPr>
      </w:pPr>
    </w:p>
    <w:p w14:paraId="561CD008" w14:textId="55FE475F" w:rsidR="009B5470" w:rsidRPr="0061139C" w:rsidRDefault="009B5470" w:rsidP="00FB1872">
      <w:pPr>
        <w:spacing w:after="0" w:line="240" w:lineRule="auto"/>
        <w:rPr>
          <w:rFonts w:ascii="Bookman Old Style" w:hAnsi="Bookman Old Style"/>
          <w:bCs/>
          <w:color w:val="000000" w:themeColor="text1"/>
          <w:sz w:val="24"/>
          <w:szCs w:val="24"/>
        </w:rPr>
      </w:pPr>
      <w:r w:rsidRPr="0061139C">
        <w:rPr>
          <w:rFonts w:ascii="Bookman Old Style" w:hAnsi="Bookman Old Style"/>
          <w:bCs/>
          <w:color w:val="000000" w:themeColor="text1"/>
          <w:sz w:val="24"/>
          <w:szCs w:val="24"/>
        </w:rPr>
        <w:t xml:space="preserve">All home care workers employed by </w:t>
      </w:r>
      <w:r w:rsidR="005A417B">
        <w:rPr>
          <w:rFonts w:ascii="Bookman Old Style" w:hAnsi="Bookman Old Style"/>
          <w:bCs/>
          <w:color w:val="000000" w:themeColor="text1"/>
          <w:sz w:val="24"/>
          <w:szCs w:val="24"/>
        </w:rPr>
        <w:t>Matai Home Care Services</w:t>
      </w:r>
      <w:r w:rsidR="007C1F11">
        <w:rPr>
          <w:rFonts w:ascii="Bookman Old Style" w:hAnsi="Bookman Old Style"/>
          <w:bCs/>
          <w:color w:val="000000" w:themeColor="text1"/>
          <w:sz w:val="24"/>
          <w:szCs w:val="24"/>
        </w:rPr>
        <w:t xml:space="preserve"> LLC</w:t>
      </w:r>
      <w:r w:rsidRPr="0061139C">
        <w:rPr>
          <w:rFonts w:ascii="Bookman Old Style" w:hAnsi="Bookman Old Style"/>
          <w:bCs/>
          <w:color w:val="000000" w:themeColor="text1"/>
          <w:sz w:val="24"/>
          <w:szCs w:val="24"/>
        </w:rPr>
        <w:t xml:space="preserve"> must retain in good order their </w:t>
      </w:r>
      <w:r w:rsidR="00D205ED" w:rsidRPr="0061139C">
        <w:rPr>
          <w:rFonts w:ascii="Bookman Old Style" w:hAnsi="Bookman Old Style"/>
          <w:bCs/>
          <w:color w:val="000000" w:themeColor="text1"/>
          <w:sz w:val="24"/>
          <w:szCs w:val="24"/>
        </w:rPr>
        <w:t xml:space="preserve">professional license or </w:t>
      </w:r>
      <w:r w:rsidRPr="0061139C">
        <w:rPr>
          <w:rFonts w:ascii="Bookman Old Style" w:hAnsi="Bookman Old Style"/>
          <w:bCs/>
          <w:color w:val="000000" w:themeColor="text1"/>
          <w:sz w:val="24"/>
          <w:szCs w:val="24"/>
        </w:rPr>
        <w:t>certificate</w:t>
      </w:r>
      <w:r w:rsidR="00D205ED" w:rsidRPr="0061139C">
        <w:rPr>
          <w:rFonts w:ascii="Bookman Old Style" w:hAnsi="Bookman Old Style"/>
          <w:bCs/>
          <w:color w:val="000000" w:themeColor="text1"/>
          <w:sz w:val="24"/>
          <w:szCs w:val="24"/>
        </w:rPr>
        <w:t>s</w:t>
      </w:r>
      <w:r w:rsidRPr="0061139C">
        <w:rPr>
          <w:rFonts w:ascii="Bookman Old Style" w:hAnsi="Bookman Old Style"/>
          <w:bCs/>
          <w:color w:val="000000" w:themeColor="text1"/>
          <w:sz w:val="24"/>
          <w:szCs w:val="24"/>
        </w:rPr>
        <w:t xml:space="preserve"> </w:t>
      </w:r>
      <w:r w:rsidR="00D205ED" w:rsidRPr="0061139C">
        <w:rPr>
          <w:rFonts w:ascii="Bookman Old Style" w:hAnsi="Bookman Old Style"/>
          <w:bCs/>
          <w:color w:val="000000" w:themeColor="text1"/>
          <w:sz w:val="24"/>
          <w:szCs w:val="24"/>
        </w:rPr>
        <w:t>a</w:t>
      </w:r>
      <w:r w:rsidRPr="0061139C">
        <w:rPr>
          <w:rFonts w:ascii="Bookman Old Style" w:hAnsi="Bookman Old Style"/>
          <w:bCs/>
          <w:color w:val="000000" w:themeColor="text1"/>
          <w:sz w:val="24"/>
          <w:szCs w:val="24"/>
        </w:rPr>
        <w:t>nd display it to a prospective employer when requested.</w:t>
      </w:r>
    </w:p>
    <w:p w14:paraId="2A659541" w14:textId="77777777" w:rsidR="009B5470" w:rsidRPr="0061139C" w:rsidRDefault="009B5470" w:rsidP="00FB1872">
      <w:pPr>
        <w:spacing w:after="0" w:line="240" w:lineRule="auto"/>
        <w:rPr>
          <w:rFonts w:ascii="Bookman Old Style" w:hAnsi="Bookman Old Style"/>
          <w:bCs/>
          <w:color w:val="000000" w:themeColor="text1"/>
          <w:sz w:val="24"/>
          <w:szCs w:val="24"/>
        </w:rPr>
      </w:pPr>
      <w:r w:rsidRPr="0061139C">
        <w:rPr>
          <w:rFonts w:ascii="Bookman Old Style" w:hAnsi="Bookman Old Style"/>
          <w:bCs/>
          <w:color w:val="000000" w:themeColor="text1"/>
          <w:sz w:val="24"/>
          <w:szCs w:val="24"/>
        </w:rPr>
        <w:t>If a worker discovers that a training program or entity incorrectly entered information regarding the worker in the registry, the worker must provide corrected information, including any verification of the change that may be requested, to the training program or entity;</w:t>
      </w:r>
    </w:p>
    <w:p w14:paraId="161BA9FE" w14:textId="77777777" w:rsidR="009B5470" w:rsidRPr="0061139C" w:rsidRDefault="009B5470" w:rsidP="00FB1872">
      <w:pPr>
        <w:spacing w:after="0" w:line="240" w:lineRule="auto"/>
        <w:rPr>
          <w:rFonts w:ascii="Bookman Old Style" w:hAnsi="Bookman Old Style"/>
          <w:bCs/>
          <w:color w:val="000000" w:themeColor="text1"/>
          <w:sz w:val="24"/>
          <w:szCs w:val="24"/>
        </w:rPr>
      </w:pPr>
      <w:r w:rsidRPr="0061139C">
        <w:rPr>
          <w:rFonts w:ascii="Bookman Old Style" w:hAnsi="Bookman Old Style"/>
          <w:bCs/>
          <w:color w:val="000000" w:themeColor="text1"/>
          <w:sz w:val="24"/>
          <w:szCs w:val="24"/>
        </w:rPr>
        <w:t>If any information required for the registry changes, the worker must inform the program or entity of the changes and provide verification of the change as requested by the program or entity;</w:t>
      </w:r>
    </w:p>
    <w:p w14:paraId="42BC6286" w14:textId="77777777" w:rsidR="007C1F11" w:rsidRDefault="007C1F11" w:rsidP="00FB1872">
      <w:pPr>
        <w:spacing w:after="0" w:line="240" w:lineRule="auto"/>
        <w:rPr>
          <w:rFonts w:ascii="Bookman Old Style" w:hAnsi="Bookman Old Style"/>
          <w:bCs/>
          <w:color w:val="000000" w:themeColor="text1"/>
          <w:sz w:val="24"/>
          <w:szCs w:val="24"/>
        </w:rPr>
      </w:pPr>
    </w:p>
    <w:p w14:paraId="3E5544C6" w14:textId="0E17D112" w:rsidR="009B5470" w:rsidRPr="0061139C" w:rsidRDefault="009B5470" w:rsidP="00FB1872">
      <w:pPr>
        <w:spacing w:after="0" w:line="240" w:lineRule="auto"/>
        <w:rPr>
          <w:rFonts w:ascii="Bookman Old Style" w:hAnsi="Bookman Old Style"/>
          <w:b/>
          <w:bCs/>
          <w:color w:val="000000" w:themeColor="text1"/>
          <w:sz w:val="24"/>
          <w:szCs w:val="24"/>
        </w:rPr>
      </w:pPr>
      <w:r w:rsidRPr="0061139C">
        <w:rPr>
          <w:rFonts w:ascii="Bookman Old Style" w:hAnsi="Bookman Old Style"/>
          <w:bCs/>
          <w:color w:val="000000" w:themeColor="text1"/>
          <w:sz w:val="24"/>
          <w:szCs w:val="24"/>
        </w:rPr>
        <w:t>If a worker changes his or her name, the worker must provide proof of the name change to the program or entity. The program or entity will change the worker's name in the registry and must retain a copy of the proof submitted in the entity's permanent records. Appropriate proof of change of name includes copy of a certificate of marriage, decree of divorce, or other court order authorizing a person to change his or her name</w:t>
      </w:r>
      <w:r w:rsidRPr="0061139C">
        <w:rPr>
          <w:rFonts w:ascii="Bookman Old Style" w:hAnsi="Bookman Old Style"/>
          <w:b/>
          <w:bCs/>
          <w:color w:val="000000" w:themeColor="text1"/>
          <w:sz w:val="24"/>
          <w:szCs w:val="24"/>
        </w:rPr>
        <w:t>.</w:t>
      </w:r>
    </w:p>
    <w:p w14:paraId="683C2F0D" w14:textId="22D190D4" w:rsidR="00FB1872" w:rsidRDefault="00FB1872" w:rsidP="00FB1872">
      <w:pPr>
        <w:spacing w:after="0" w:line="240" w:lineRule="auto"/>
        <w:rPr>
          <w:rFonts w:ascii="Bookman Old Style" w:eastAsia="Times New Roman" w:hAnsi="Bookman Old Style" w:cs="Times New Roman"/>
          <w:color w:val="000000" w:themeColor="text1"/>
          <w:sz w:val="24"/>
          <w:szCs w:val="24"/>
        </w:rPr>
      </w:pPr>
      <w:r>
        <w:rPr>
          <w:rFonts w:ascii="Bookman Old Style" w:eastAsia="Times New Roman" w:hAnsi="Bookman Old Style" w:cs="Times New Roman"/>
          <w:color w:val="000000" w:themeColor="text1"/>
          <w:sz w:val="24"/>
          <w:szCs w:val="24"/>
        </w:rPr>
        <w:br w:type="page"/>
      </w:r>
    </w:p>
    <w:p w14:paraId="5CADC93D" w14:textId="77777777" w:rsidR="00D205ED" w:rsidRPr="0061139C" w:rsidRDefault="00D205ED" w:rsidP="00FB1872">
      <w:pPr>
        <w:spacing w:after="0" w:line="240" w:lineRule="auto"/>
        <w:rPr>
          <w:rFonts w:ascii="Bookman Old Style" w:eastAsia="Times New Roman" w:hAnsi="Bookman Old Style" w:cs="Times New Roman"/>
          <w:color w:val="000000" w:themeColor="text1"/>
          <w:sz w:val="24"/>
          <w:szCs w:val="24"/>
        </w:rPr>
      </w:pPr>
    </w:p>
    <w:p w14:paraId="67E5FEBB" w14:textId="77777777" w:rsidR="00C56B7C" w:rsidRPr="0061139C" w:rsidRDefault="00E33955" w:rsidP="008433E5">
      <w:pPr>
        <w:pStyle w:val="Heading1"/>
        <w:rPr>
          <w:rFonts w:ascii="Bookman Old Style" w:eastAsia="Times New Roman" w:hAnsi="Bookman Old Style"/>
          <w:caps w:val="0"/>
          <w:lang w:bidi="en-US"/>
        </w:rPr>
      </w:pPr>
      <w:bookmarkStart w:id="231" w:name="_Toc482884794"/>
      <w:bookmarkStart w:id="232" w:name="_Toc508359761"/>
      <w:bookmarkStart w:id="233" w:name="_Toc508359893"/>
      <w:bookmarkStart w:id="234" w:name="_Toc67926418"/>
      <w:r w:rsidRPr="0061139C">
        <w:rPr>
          <w:rFonts w:ascii="Bookman Old Style" w:eastAsia="Times New Roman" w:hAnsi="Bookman Old Style"/>
          <w:caps w:val="0"/>
          <w:lang w:bidi="en-US"/>
        </w:rPr>
        <w:t>INTERPRETATIONS</w:t>
      </w:r>
      <w:bookmarkEnd w:id="231"/>
      <w:bookmarkEnd w:id="232"/>
      <w:bookmarkEnd w:id="233"/>
      <w:bookmarkEnd w:id="234"/>
    </w:p>
    <w:p w14:paraId="7D6A332E" w14:textId="77777777" w:rsidR="00DF301A" w:rsidRPr="0061139C" w:rsidRDefault="00DF301A" w:rsidP="008433E5">
      <w:pPr>
        <w:spacing w:after="0" w:line="240" w:lineRule="auto"/>
        <w:rPr>
          <w:rFonts w:ascii="Bookman Old Style" w:hAnsi="Bookman Old Style"/>
          <w:color w:val="000000" w:themeColor="text1"/>
          <w:lang w:bidi="en-US"/>
        </w:rPr>
      </w:pPr>
    </w:p>
    <w:p w14:paraId="6E3A7773" w14:textId="77777777" w:rsidR="00C56B7C" w:rsidRPr="0061139C" w:rsidRDefault="00E33955" w:rsidP="00FB1872">
      <w:pPr>
        <w:spacing w:after="0" w:line="240" w:lineRule="auto"/>
        <w:rPr>
          <w:rFonts w:ascii="Bookman Old Style" w:eastAsia="Times New Roman" w:hAnsi="Bookman Old Style" w:cs="Times New Roman"/>
          <w:color w:val="000000" w:themeColor="text1"/>
          <w:sz w:val="24"/>
          <w:szCs w:val="24"/>
          <w:lang w:bidi="en-US"/>
        </w:rPr>
      </w:pPr>
      <w:r w:rsidRPr="0061139C">
        <w:rPr>
          <w:rFonts w:ascii="Bookman Old Style" w:eastAsia="Times New Roman" w:hAnsi="Bookman Old Style" w:cs="Times New Roman"/>
          <w:color w:val="000000" w:themeColor="text1"/>
          <w:sz w:val="24"/>
          <w:szCs w:val="24"/>
          <w:lang w:bidi="en-US"/>
        </w:rPr>
        <w:t xml:space="preserve">Any confusion or misunderstanding of the intent or meaning of the policies and statements made in this Employee Handbook will be clarified and resolved by the </w:t>
      </w:r>
      <w:r w:rsidR="009B5470" w:rsidRPr="0061139C">
        <w:rPr>
          <w:rFonts w:ascii="Bookman Old Style" w:eastAsia="Times New Roman" w:hAnsi="Bookman Old Style" w:cs="Times New Roman"/>
          <w:color w:val="000000" w:themeColor="text1"/>
          <w:sz w:val="24"/>
          <w:szCs w:val="24"/>
          <w:lang w:bidi="en-US"/>
        </w:rPr>
        <w:t>administrator</w:t>
      </w:r>
      <w:r w:rsidRPr="0061139C">
        <w:rPr>
          <w:rFonts w:ascii="Bookman Old Style" w:eastAsia="Times New Roman" w:hAnsi="Bookman Old Style" w:cs="Times New Roman"/>
          <w:color w:val="000000" w:themeColor="text1"/>
          <w:sz w:val="24"/>
          <w:szCs w:val="24"/>
          <w:lang w:bidi="en-US"/>
        </w:rPr>
        <w:t xml:space="preserve"> or management.</w:t>
      </w:r>
    </w:p>
    <w:p w14:paraId="54056DD6" w14:textId="77777777" w:rsidR="00C56B7C" w:rsidRPr="0061139C" w:rsidRDefault="00C56B7C" w:rsidP="008433E5">
      <w:pPr>
        <w:spacing w:after="0" w:line="240" w:lineRule="auto"/>
        <w:jc w:val="both"/>
        <w:rPr>
          <w:rFonts w:ascii="Bookman Old Style" w:eastAsia="Times New Roman" w:hAnsi="Bookman Old Style" w:cs="Times New Roman"/>
          <w:color w:val="000000" w:themeColor="text1"/>
          <w:sz w:val="24"/>
          <w:szCs w:val="24"/>
          <w:lang w:bidi="en-US"/>
        </w:rPr>
      </w:pPr>
    </w:p>
    <w:p w14:paraId="6F539CB5" w14:textId="77777777" w:rsidR="00D819B4" w:rsidRPr="0061139C" w:rsidRDefault="00D819B4" w:rsidP="008433E5">
      <w:pPr>
        <w:spacing w:after="0" w:line="240" w:lineRule="auto"/>
        <w:jc w:val="both"/>
        <w:rPr>
          <w:rFonts w:ascii="Bookman Old Style" w:eastAsia="Times New Roman" w:hAnsi="Bookman Old Style" w:cs="Times New Roman"/>
          <w:color w:val="000000" w:themeColor="text1"/>
          <w:sz w:val="24"/>
          <w:szCs w:val="24"/>
          <w:lang w:bidi="en-US"/>
        </w:rPr>
      </w:pPr>
    </w:p>
    <w:p w14:paraId="75AFB028" w14:textId="77777777" w:rsidR="00D819B4" w:rsidRPr="0061139C" w:rsidRDefault="00D819B4" w:rsidP="008433E5">
      <w:pPr>
        <w:spacing w:after="0" w:line="240" w:lineRule="auto"/>
        <w:jc w:val="both"/>
        <w:rPr>
          <w:rFonts w:ascii="Bookman Old Style" w:eastAsia="Times New Roman" w:hAnsi="Bookman Old Style" w:cs="Times New Roman"/>
          <w:color w:val="000000" w:themeColor="text1"/>
          <w:sz w:val="24"/>
          <w:szCs w:val="24"/>
          <w:lang w:bidi="en-US"/>
        </w:rPr>
      </w:pPr>
    </w:p>
    <w:p w14:paraId="7005D7A7" w14:textId="77777777" w:rsidR="00D819B4" w:rsidRPr="0061139C" w:rsidRDefault="00D819B4" w:rsidP="008433E5">
      <w:pPr>
        <w:spacing w:after="0" w:line="240" w:lineRule="auto"/>
        <w:jc w:val="both"/>
        <w:rPr>
          <w:rFonts w:ascii="Bookman Old Style" w:eastAsia="Times New Roman" w:hAnsi="Bookman Old Style" w:cs="Times New Roman"/>
          <w:color w:val="000000" w:themeColor="text1"/>
          <w:sz w:val="24"/>
          <w:szCs w:val="24"/>
          <w:lang w:bidi="en-US"/>
        </w:rPr>
      </w:pPr>
    </w:p>
    <w:p w14:paraId="2B2F1BE1" w14:textId="77777777" w:rsidR="00D819B4" w:rsidRPr="0061139C" w:rsidRDefault="00D819B4" w:rsidP="008433E5">
      <w:pPr>
        <w:spacing w:after="0" w:line="240" w:lineRule="auto"/>
        <w:jc w:val="both"/>
        <w:rPr>
          <w:rFonts w:ascii="Bookman Old Style" w:eastAsia="Times New Roman" w:hAnsi="Bookman Old Style" w:cs="Times New Roman"/>
          <w:color w:val="000000" w:themeColor="text1"/>
          <w:sz w:val="24"/>
          <w:szCs w:val="24"/>
          <w:lang w:bidi="en-US"/>
        </w:rPr>
      </w:pPr>
    </w:p>
    <w:p w14:paraId="494D441B" w14:textId="77777777" w:rsidR="00D205ED" w:rsidRPr="0061139C" w:rsidRDefault="00D205ED" w:rsidP="008433E5">
      <w:pPr>
        <w:spacing w:after="0" w:line="240" w:lineRule="auto"/>
        <w:jc w:val="both"/>
        <w:rPr>
          <w:rFonts w:ascii="Bookman Old Style" w:eastAsia="Times New Roman" w:hAnsi="Bookman Old Style" w:cs="Times New Roman"/>
          <w:color w:val="000000" w:themeColor="text1"/>
          <w:sz w:val="24"/>
          <w:szCs w:val="24"/>
          <w:lang w:bidi="en-US"/>
        </w:rPr>
      </w:pPr>
    </w:p>
    <w:p w14:paraId="343A9095" w14:textId="77777777" w:rsidR="00D205ED" w:rsidRPr="0061139C" w:rsidRDefault="00D205ED" w:rsidP="008433E5">
      <w:pPr>
        <w:spacing w:after="0" w:line="240" w:lineRule="auto"/>
        <w:jc w:val="both"/>
        <w:rPr>
          <w:rFonts w:ascii="Bookman Old Style" w:eastAsia="Times New Roman" w:hAnsi="Bookman Old Style" w:cs="Times New Roman"/>
          <w:color w:val="000000" w:themeColor="text1"/>
          <w:sz w:val="24"/>
          <w:szCs w:val="24"/>
          <w:lang w:bidi="en-US"/>
        </w:rPr>
      </w:pPr>
    </w:p>
    <w:p w14:paraId="45C976A0" w14:textId="16E81942" w:rsidR="00FB1872" w:rsidRDefault="00FB1872" w:rsidP="008433E5">
      <w:pPr>
        <w:spacing w:after="0" w:line="240" w:lineRule="auto"/>
        <w:jc w:val="both"/>
        <w:rPr>
          <w:rFonts w:ascii="Bookman Old Style" w:eastAsia="Times New Roman" w:hAnsi="Bookman Old Style" w:cs="Times New Roman"/>
          <w:color w:val="000000" w:themeColor="text1"/>
          <w:sz w:val="24"/>
          <w:szCs w:val="24"/>
          <w:lang w:bidi="en-US"/>
        </w:rPr>
      </w:pPr>
      <w:r>
        <w:rPr>
          <w:rFonts w:ascii="Bookman Old Style" w:eastAsia="Times New Roman" w:hAnsi="Bookman Old Style" w:cs="Times New Roman"/>
          <w:color w:val="000000" w:themeColor="text1"/>
          <w:sz w:val="24"/>
          <w:szCs w:val="24"/>
          <w:lang w:bidi="en-US"/>
        </w:rPr>
        <w:br w:type="page"/>
      </w:r>
    </w:p>
    <w:p w14:paraId="50D22527" w14:textId="77777777" w:rsidR="00D819B4" w:rsidRPr="0061139C" w:rsidRDefault="00D819B4" w:rsidP="008433E5">
      <w:pPr>
        <w:pStyle w:val="Heading1"/>
        <w:rPr>
          <w:rFonts w:ascii="Bookman Old Style" w:eastAsia="Times New Roman" w:hAnsi="Bookman Old Style"/>
          <w:lang w:bidi="en-US"/>
        </w:rPr>
      </w:pPr>
      <w:bookmarkStart w:id="235" w:name="_Toc508359705"/>
      <w:bookmarkStart w:id="236" w:name="_Toc508359837"/>
      <w:bookmarkStart w:id="237" w:name="_Toc67926419"/>
      <w:r w:rsidRPr="0061139C">
        <w:rPr>
          <w:rFonts w:ascii="Bookman Old Style" w:eastAsia="Times New Roman" w:hAnsi="Bookman Old Style"/>
          <w:lang w:bidi="en-US"/>
        </w:rPr>
        <w:t>EMPLOYEE ACKNOWLEDGMENT FORM</w:t>
      </w:r>
      <w:bookmarkEnd w:id="235"/>
      <w:bookmarkEnd w:id="236"/>
      <w:bookmarkEnd w:id="237"/>
    </w:p>
    <w:p w14:paraId="28E82D80" w14:textId="77777777" w:rsidR="00D819B4" w:rsidRPr="0061139C" w:rsidRDefault="00D819B4" w:rsidP="008433E5">
      <w:pPr>
        <w:spacing w:after="0" w:line="240" w:lineRule="auto"/>
        <w:rPr>
          <w:rFonts w:ascii="Bookman Old Style" w:hAnsi="Bookman Old Style"/>
          <w:color w:val="000000" w:themeColor="text1"/>
          <w:lang w:bidi="en-US"/>
        </w:rPr>
      </w:pPr>
    </w:p>
    <w:p w14:paraId="6E26434A" w14:textId="45E68A37" w:rsidR="00D819B4" w:rsidRPr="00781F74" w:rsidRDefault="00D819B4" w:rsidP="00FB1872">
      <w:pPr>
        <w:spacing w:after="0" w:line="240" w:lineRule="auto"/>
        <w:rPr>
          <w:rFonts w:ascii="Bookman Old Style" w:eastAsia="Times New Roman" w:hAnsi="Bookman Old Style" w:cs="Times New Roman"/>
          <w:color w:val="000000" w:themeColor="text1"/>
          <w:sz w:val="24"/>
          <w:szCs w:val="24"/>
          <w:lang w:bidi="en-US"/>
        </w:rPr>
      </w:pPr>
      <w:r w:rsidRPr="00781F74">
        <w:rPr>
          <w:rFonts w:ascii="Bookman Old Style" w:eastAsia="Times New Roman" w:hAnsi="Bookman Old Style" w:cs="Times New Roman"/>
          <w:color w:val="000000" w:themeColor="text1"/>
          <w:sz w:val="24"/>
          <w:szCs w:val="24"/>
          <w:lang w:bidi="en-US"/>
        </w:rPr>
        <w:t xml:space="preserve">The employee handbook describes important information about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781F74">
        <w:rPr>
          <w:rFonts w:ascii="Bookman Old Style" w:eastAsia="Times New Roman" w:hAnsi="Bookman Old Style" w:cs="Times New Roman"/>
          <w:color w:val="000000" w:themeColor="text1"/>
          <w:sz w:val="24"/>
          <w:szCs w:val="24"/>
          <w:lang w:bidi="en-US"/>
        </w:rPr>
        <w:t xml:space="preserve">, and I understand that I should consult the administrator regarding any questions not answered in the handbook.  I have </w:t>
      </w:r>
      <w:r w:rsidR="003C6DDC" w:rsidRPr="00781F74">
        <w:rPr>
          <w:rFonts w:ascii="Bookman Old Style" w:eastAsia="Times New Roman" w:hAnsi="Bookman Old Style" w:cs="Times New Roman"/>
          <w:color w:val="000000" w:themeColor="text1"/>
          <w:sz w:val="24"/>
          <w:szCs w:val="24"/>
          <w:lang w:bidi="en-US"/>
        </w:rPr>
        <w:t>entered</w:t>
      </w:r>
      <w:r w:rsidRPr="00781F74">
        <w:rPr>
          <w:rFonts w:ascii="Bookman Old Style" w:eastAsia="Times New Roman" w:hAnsi="Bookman Old Style" w:cs="Times New Roman"/>
          <w:color w:val="000000" w:themeColor="text1"/>
          <w:sz w:val="24"/>
          <w:szCs w:val="24"/>
          <w:lang w:bidi="en-US"/>
        </w:rPr>
        <w:t xml:space="preserve"> my employment relationship with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781F74">
        <w:rPr>
          <w:rFonts w:ascii="Bookman Old Style" w:eastAsia="Times New Roman" w:hAnsi="Bookman Old Style" w:cs="Times New Roman"/>
          <w:color w:val="000000" w:themeColor="text1"/>
          <w:sz w:val="24"/>
          <w:szCs w:val="24"/>
          <w:lang w:bidi="en-US"/>
        </w:rPr>
        <w:t xml:space="preserve"> voluntarily and acknowledge that there is no specified length of employment.  Accordingly, either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781F74">
        <w:rPr>
          <w:rFonts w:ascii="Bookman Old Style" w:eastAsia="Times New Roman" w:hAnsi="Bookman Old Style" w:cs="Times New Roman"/>
          <w:color w:val="000000" w:themeColor="text1"/>
          <w:sz w:val="24"/>
          <w:szCs w:val="24"/>
          <w:lang w:bidi="en-US"/>
        </w:rPr>
        <w:t xml:space="preserve"> or </w:t>
      </w:r>
      <w:r w:rsidR="00D205ED" w:rsidRPr="00781F74">
        <w:rPr>
          <w:rFonts w:ascii="Bookman Old Style" w:eastAsia="Times New Roman" w:hAnsi="Bookman Old Style" w:cs="Times New Roman"/>
          <w:color w:val="000000" w:themeColor="text1"/>
          <w:sz w:val="24"/>
          <w:szCs w:val="24"/>
          <w:lang w:bidi="en-US"/>
        </w:rPr>
        <w:t>I</w:t>
      </w:r>
      <w:r w:rsidRPr="00781F74">
        <w:rPr>
          <w:rFonts w:ascii="Bookman Old Style" w:eastAsia="Times New Roman" w:hAnsi="Bookman Old Style" w:cs="Times New Roman"/>
          <w:color w:val="000000" w:themeColor="text1"/>
          <w:sz w:val="24"/>
          <w:szCs w:val="24"/>
          <w:lang w:bidi="en-US"/>
        </w:rPr>
        <w:t xml:space="preserve"> can terminate the relationship at will, with or without cause, at any time, so long as there is no violation of applicable federal or state law.</w:t>
      </w:r>
    </w:p>
    <w:p w14:paraId="4CF06C23" w14:textId="77777777" w:rsidR="00D819B4" w:rsidRPr="00781F74" w:rsidRDefault="00D819B4" w:rsidP="00FB1872">
      <w:pPr>
        <w:spacing w:after="0" w:line="240" w:lineRule="auto"/>
        <w:rPr>
          <w:rFonts w:ascii="Bookman Old Style" w:eastAsia="Times New Roman" w:hAnsi="Bookman Old Style" w:cs="Times New Roman"/>
          <w:color w:val="000000" w:themeColor="text1"/>
          <w:sz w:val="24"/>
          <w:szCs w:val="24"/>
          <w:lang w:bidi="en-US"/>
        </w:rPr>
      </w:pPr>
    </w:p>
    <w:p w14:paraId="3E71571A" w14:textId="1E88C5F2" w:rsidR="00D819B4" w:rsidRPr="00781F74" w:rsidRDefault="00D819B4" w:rsidP="00FB1872">
      <w:pPr>
        <w:spacing w:after="0" w:line="240" w:lineRule="auto"/>
        <w:rPr>
          <w:rFonts w:ascii="Bookman Old Style" w:eastAsia="Times New Roman" w:hAnsi="Bookman Old Style" w:cs="Times New Roman"/>
          <w:color w:val="000000" w:themeColor="text1"/>
          <w:sz w:val="24"/>
          <w:szCs w:val="24"/>
          <w:lang w:bidi="en-US"/>
        </w:rPr>
      </w:pPr>
      <w:r w:rsidRPr="00781F74">
        <w:rPr>
          <w:rFonts w:ascii="Bookman Old Style" w:eastAsia="Times New Roman" w:hAnsi="Bookman Old Style" w:cs="Times New Roman"/>
          <w:color w:val="000000" w:themeColor="text1"/>
          <w:sz w:val="24"/>
          <w:szCs w:val="24"/>
          <w:lang w:bidi="en-US"/>
        </w:rPr>
        <w:t xml:space="preserve">Since the information, policies, and benefits described here are necessarily subject to change, I acknowledge that revisions to the handbook may occur, except to the agency’s policy of employment-at-will.  All such changes will be communicated through official notices, and I understand that revised information may supersede, modify, or eliminate existing policies.  Only the </w:t>
      </w:r>
      <w:r w:rsidR="009314A8" w:rsidRPr="00781F74">
        <w:rPr>
          <w:rFonts w:ascii="Bookman Old Style" w:eastAsia="Times New Roman" w:hAnsi="Bookman Old Style" w:cs="Times New Roman"/>
          <w:color w:val="000000" w:themeColor="text1"/>
          <w:sz w:val="24"/>
          <w:szCs w:val="24"/>
          <w:lang w:bidi="en-US"/>
        </w:rPr>
        <w:t>Administrator</w:t>
      </w:r>
      <w:r w:rsidRPr="00781F74">
        <w:rPr>
          <w:rFonts w:ascii="Bookman Old Style" w:eastAsia="Times New Roman" w:hAnsi="Bookman Old Style" w:cs="Times New Roman"/>
          <w:color w:val="000000" w:themeColor="text1"/>
          <w:sz w:val="24"/>
          <w:szCs w:val="24"/>
          <w:lang w:bidi="en-US"/>
        </w:rPr>
        <w:t xml:space="preserve"> of </w:t>
      </w:r>
      <w:r w:rsidR="005A417B">
        <w:rPr>
          <w:rFonts w:ascii="Bookman Old Style" w:eastAsia="Times New Roman" w:hAnsi="Bookman Old Style" w:cs="Times New Roman"/>
          <w:color w:val="000000" w:themeColor="text1"/>
          <w:sz w:val="24"/>
          <w:szCs w:val="24"/>
          <w:lang w:bidi="en-US"/>
        </w:rPr>
        <w:t>Matai Home Care Services</w:t>
      </w:r>
      <w:r w:rsidR="007C1F11">
        <w:rPr>
          <w:rFonts w:ascii="Bookman Old Style" w:eastAsia="Times New Roman" w:hAnsi="Bookman Old Style" w:cs="Times New Roman"/>
          <w:color w:val="000000" w:themeColor="text1"/>
          <w:sz w:val="24"/>
          <w:szCs w:val="24"/>
          <w:lang w:bidi="en-US"/>
        </w:rPr>
        <w:t xml:space="preserve"> LLC</w:t>
      </w:r>
      <w:r w:rsidRPr="00781F74">
        <w:rPr>
          <w:rFonts w:ascii="Bookman Old Style" w:eastAsia="Times New Roman" w:hAnsi="Bookman Old Style" w:cs="Times New Roman"/>
          <w:color w:val="000000" w:themeColor="text1"/>
          <w:sz w:val="24"/>
          <w:szCs w:val="24"/>
          <w:lang w:bidi="en-US"/>
        </w:rPr>
        <w:t xml:space="preserve"> has the ability to adopt any revisions to the policies in this handbook.</w:t>
      </w:r>
    </w:p>
    <w:p w14:paraId="1D2758DD" w14:textId="77777777" w:rsidR="00D819B4" w:rsidRPr="00781F74" w:rsidRDefault="00D819B4" w:rsidP="00FB1872">
      <w:pPr>
        <w:spacing w:after="0" w:line="240" w:lineRule="auto"/>
        <w:rPr>
          <w:rFonts w:ascii="Bookman Old Style" w:eastAsia="Times New Roman" w:hAnsi="Bookman Old Style" w:cs="Times New Roman"/>
          <w:color w:val="000000" w:themeColor="text1"/>
          <w:sz w:val="24"/>
          <w:szCs w:val="24"/>
          <w:lang w:bidi="en-US"/>
        </w:rPr>
      </w:pPr>
    </w:p>
    <w:p w14:paraId="0988D6A7" w14:textId="77777777" w:rsidR="00D819B4" w:rsidRPr="00781F74" w:rsidRDefault="00D819B4" w:rsidP="00FB1872">
      <w:pPr>
        <w:spacing w:after="0" w:line="240" w:lineRule="auto"/>
        <w:rPr>
          <w:rFonts w:ascii="Bookman Old Style" w:eastAsia="Times New Roman" w:hAnsi="Bookman Old Style" w:cs="Times New Roman"/>
          <w:color w:val="000000" w:themeColor="text1"/>
          <w:sz w:val="24"/>
          <w:szCs w:val="24"/>
          <w:lang w:bidi="en-US"/>
        </w:rPr>
      </w:pPr>
      <w:r w:rsidRPr="00781F74">
        <w:rPr>
          <w:rFonts w:ascii="Bookman Old Style" w:eastAsia="Times New Roman" w:hAnsi="Bookman Old Style" w:cs="Times New Roman"/>
          <w:color w:val="000000" w:themeColor="text1"/>
          <w:sz w:val="24"/>
          <w:szCs w:val="24"/>
          <w:lang w:bidi="en-US"/>
        </w:rPr>
        <w:t>Furthermore, I acknowledge that this handbook is neither a contract of employment nor a legal document.  I have received the handbook, and I understand that it is my responsibility to read and comply with the policies contained in this handbook and any revisions made to it.</w:t>
      </w:r>
    </w:p>
    <w:p w14:paraId="3DFC132C" w14:textId="77777777" w:rsidR="00D819B4" w:rsidRPr="00781F74" w:rsidRDefault="00D819B4" w:rsidP="008433E5">
      <w:pPr>
        <w:spacing w:after="0" w:line="240" w:lineRule="auto"/>
        <w:jc w:val="both"/>
        <w:rPr>
          <w:rFonts w:ascii="Bookman Old Style" w:eastAsia="Times New Roman" w:hAnsi="Bookman Old Style" w:cs="Times New Roman"/>
          <w:color w:val="000000" w:themeColor="text1"/>
          <w:sz w:val="24"/>
          <w:szCs w:val="24"/>
          <w:lang w:bidi="en-US"/>
        </w:rPr>
      </w:pPr>
    </w:p>
    <w:p w14:paraId="0A78674A" w14:textId="77777777" w:rsidR="00D819B4" w:rsidRPr="00781F74" w:rsidRDefault="00D819B4" w:rsidP="008433E5">
      <w:pPr>
        <w:spacing w:after="0" w:line="240" w:lineRule="auto"/>
        <w:rPr>
          <w:rFonts w:ascii="Bookman Old Style" w:eastAsia="Times New Roman" w:hAnsi="Bookman Old Style" w:cs="Times New Roman"/>
          <w:color w:val="000000" w:themeColor="text1"/>
          <w:sz w:val="24"/>
          <w:szCs w:val="24"/>
          <w:u w:val="single"/>
          <w:lang w:bidi="en-US"/>
        </w:rPr>
      </w:pPr>
      <w:r w:rsidRPr="00781F74">
        <w:rPr>
          <w:rFonts w:ascii="Bookman Old Style" w:eastAsia="Times New Roman" w:hAnsi="Bookman Old Style" w:cs="Times New Roman"/>
          <w:color w:val="000000" w:themeColor="text1"/>
          <w:sz w:val="24"/>
          <w:szCs w:val="24"/>
          <w:lang w:bidi="en-US"/>
        </w:rPr>
        <w:t>_</w:t>
      </w:r>
      <w:r w:rsidRPr="00781F74">
        <w:rPr>
          <w:rFonts w:ascii="Bookman Old Style" w:eastAsia="Times New Roman" w:hAnsi="Bookman Old Style" w:cs="Times New Roman"/>
          <w:color w:val="000000" w:themeColor="text1"/>
          <w:sz w:val="24"/>
          <w:szCs w:val="24"/>
          <w:u w:val="single"/>
          <w:lang w:bidi="en-US"/>
        </w:rPr>
        <w:tab/>
      </w:r>
      <w:r w:rsidRPr="00781F74">
        <w:rPr>
          <w:rFonts w:ascii="Bookman Old Style" w:eastAsia="Times New Roman" w:hAnsi="Bookman Old Style" w:cs="Times New Roman"/>
          <w:color w:val="000000" w:themeColor="text1"/>
          <w:sz w:val="24"/>
          <w:szCs w:val="24"/>
          <w:u w:val="single"/>
          <w:lang w:bidi="en-US"/>
        </w:rPr>
        <w:tab/>
      </w:r>
      <w:r w:rsidRPr="00781F74">
        <w:rPr>
          <w:rFonts w:ascii="Bookman Old Style" w:eastAsia="Times New Roman" w:hAnsi="Bookman Old Style" w:cs="Times New Roman"/>
          <w:color w:val="000000" w:themeColor="text1"/>
          <w:sz w:val="24"/>
          <w:szCs w:val="24"/>
          <w:u w:val="single"/>
          <w:lang w:bidi="en-US"/>
        </w:rPr>
        <w:tab/>
      </w:r>
      <w:r w:rsidRPr="00781F74">
        <w:rPr>
          <w:rFonts w:ascii="Bookman Old Style" w:eastAsia="Times New Roman" w:hAnsi="Bookman Old Style" w:cs="Times New Roman"/>
          <w:color w:val="000000" w:themeColor="text1"/>
          <w:sz w:val="24"/>
          <w:szCs w:val="24"/>
          <w:u w:val="single"/>
          <w:lang w:bidi="en-US"/>
        </w:rPr>
        <w:tab/>
      </w:r>
      <w:r w:rsidRPr="00781F74">
        <w:rPr>
          <w:rFonts w:ascii="Bookman Old Style" w:eastAsia="Times New Roman" w:hAnsi="Bookman Old Style" w:cs="Times New Roman"/>
          <w:color w:val="000000" w:themeColor="text1"/>
          <w:sz w:val="24"/>
          <w:szCs w:val="24"/>
          <w:u w:val="single"/>
          <w:lang w:bidi="en-US"/>
        </w:rPr>
        <w:tab/>
      </w:r>
      <w:r w:rsidRPr="00781F74">
        <w:rPr>
          <w:rFonts w:ascii="Bookman Old Style" w:eastAsia="Times New Roman" w:hAnsi="Bookman Old Style" w:cs="Times New Roman"/>
          <w:color w:val="000000" w:themeColor="text1"/>
          <w:sz w:val="24"/>
          <w:szCs w:val="24"/>
          <w:u w:val="single"/>
          <w:lang w:bidi="en-US"/>
        </w:rPr>
        <w:tab/>
      </w:r>
      <w:r w:rsidRPr="00781F74">
        <w:rPr>
          <w:rFonts w:ascii="Bookman Old Style" w:eastAsia="Times New Roman" w:hAnsi="Bookman Old Style" w:cs="Times New Roman"/>
          <w:color w:val="000000" w:themeColor="text1"/>
          <w:sz w:val="24"/>
          <w:szCs w:val="24"/>
          <w:u w:val="single"/>
          <w:lang w:bidi="en-US"/>
        </w:rPr>
        <w:tab/>
      </w:r>
      <w:r w:rsidRPr="00781F74">
        <w:rPr>
          <w:rFonts w:ascii="Bookman Old Style" w:eastAsia="Times New Roman" w:hAnsi="Bookman Old Style" w:cs="Times New Roman"/>
          <w:color w:val="000000" w:themeColor="text1"/>
          <w:sz w:val="24"/>
          <w:szCs w:val="24"/>
          <w:u w:val="single"/>
          <w:lang w:bidi="en-US"/>
        </w:rPr>
        <w:tab/>
      </w:r>
    </w:p>
    <w:p w14:paraId="481F2F5D" w14:textId="77777777" w:rsidR="00D819B4" w:rsidRPr="00781F74" w:rsidRDefault="00D819B4" w:rsidP="008433E5">
      <w:pPr>
        <w:spacing w:after="0" w:line="240" w:lineRule="auto"/>
        <w:rPr>
          <w:rFonts w:ascii="Bookman Old Style" w:eastAsia="Times New Roman" w:hAnsi="Bookman Old Style" w:cs="Times New Roman"/>
          <w:color w:val="000000" w:themeColor="text1"/>
          <w:sz w:val="24"/>
          <w:szCs w:val="24"/>
          <w:lang w:bidi="en-US"/>
        </w:rPr>
      </w:pPr>
      <w:r w:rsidRPr="00781F74">
        <w:rPr>
          <w:rFonts w:ascii="Bookman Old Style" w:eastAsia="Times New Roman" w:hAnsi="Bookman Old Style" w:cs="Times New Roman"/>
          <w:color w:val="000000" w:themeColor="text1"/>
          <w:sz w:val="24"/>
          <w:szCs w:val="24"/>
          <w:lang w:bidi="en-US"/>
        </w:rPr>
        <w:t xml:space="preserve">EMPLOYEE'S SIGNATURE                     </w:t>
      </w:r>
      <w:r w:rsidRPr="00781F74">
        <w:rPr>
          <w:rFonts w:ascii="Bookman Old Style" w:eastAsia="Times New Roman" w:hAnsi="Bookman Old Style" w:cs="Times New Roman"/>
          <w:color w:val="000000" w:themeColor="text1"/>
          <w:sz w:val="24"/>
          <w:szCs w:val="24"/>
          <w:lang w:bidi="en-US"/>
        </w:rPr>
        <w:tab/>
        <w:t>DATE</w:t>
      </w:r>
    </w:p>
    <w:p w14:paraId="6F68E670" w14:textId="660BD579" w:rsidR="00D819B4" w:rsidRPr="00781F74" w:rsidRDefault="00D819B4" w:rsidP="008433E5">
      <w:pPr>
        <w:spacing w:after="0" w:line="240" w:lineRule="auto"/>
        <w:rPr>
          <w:rFonts w:ascii="Bookman Old Style" w:eastAsia="Times New Roman" w:hAnsi="Bookman Old Style" w:cs="Times New Roman"/>
          <w:color w:val="000000" w:themeColor="text1"/>
          <w:sz w:val="24"/>
          <w:szCs w:val="24"/>
          <w:u w:val="single"/>
          <w:lang w:bidi="en-US"/>
        </w:rPr>
      </w:pPr>
      <w:r w:rsidRPr="00781F74">
        <w:rPr>
          <w:rFonts w:ascii="Bookman Old Style" w:eastAsia="Times New Roman" w:hAnsi="Bookman Old Style" w:cs="Times New Roman"/>
          <w:color w:val="000000" w:themeColor="text1"/>
          <w:sz w:val="24"/>
          <w:szCs w:val="24"/>
          <w:lang w:bidi="en-US"/>
        </w:rPr>
        <w:t>_</w:t>
      </w:r>
      <w:r w:rsidRPr="00781F74">
        <w:rPr>
          <w:rFonts w:ascii="Bookman Old Style" w:eastAsia="Times New Roman" w:hAnsi="Bookman Old Style" w:cs="Times New Roman"/>
          <w:color w:val="000000" w:themeColor="text1"/>
          <w:sz w:val="24"/>
          <w:szCs w:val="24"/>
          <w:u w:val="single"/>
          <w:lang w:bidi="en-US"/>
        </w:rPr>
        <w:tab/>
      </w:r>
      <w:r w:rsidRPr="00781F74">
        <w:rPr>
          <w:rFonts w:ascii="Bookman Old Style" w:eastAsia="Times New Roman" w:hAnsi="Bookman Old Style" w:cs="Times New Roman"/>
          <w:color w:val="000000" w:themeColor="text1"/>
          <w:sz w:val="24"/>
          <w:szCs w:val="24"/>
          <w:u w:val="single"/>
          <w:lang w:bidi="en-US"/>
        </w:rPr>
        <w:tab/>
      </w:r>
      <w:r w:rsidRPr="00781F74">
        <w:rPr>
          <w:rFonts w:ascii="Bookman Old Style" w:eastAsia="Times New Roman" w:hAnsi="Bookman Old Style" w:cs="Times New Roman"/>
          <w:color w:val="000000" w:themeColor="text1"/>
          <w:sz w:val="24"/>
          <w:szCs w:val="24"/>
          <w:u w:val="single"/>
          <w:lang w:bidi="en-US"/>
        </w:rPr>
        <w:tab/>
      </w:r>
      <w:r w:rsidRPr="00781F74">
        <w:rPr>
          <w:rFonts w:ascii="Bookman Old Style" w:eastAsia="Times New Roman" w:hAnsi="Bookman Old Style" w:cs="Times New Roman"/>
          <w:color w:val="000000" w:themeColor="text1"/>
          <w:sz w:val="24"/>
          <w:szCs w:val="24"/>
          <w:u w:val="single"/>
          <w:lang w:bidi="en-US"/>
        </w:rPr>
        <w:tab/>
      </w:r>
      <w:r w:rsidRPr="00781F74">
        <w:rPr>
          <w:rFonts w:ascii="Bookman Old Style" w:eastAsia="Times New Roman" w:hAnsi="Bookman Old Style" w:cs="Times New Roman"/>
          <w:color w:val="000000" w:themeColor="text1"/>
          <w:sz w:val="24"/>
          <w:szCs w:val="24"/>
          <w:u w:val="single"/>
          <w:lang w:bidi="en-US"/>
        </w:rPr>
        <w:tab/>
      </w:r>
      <w:r w:rsidRPr="00781F74">
        <w:rPr>
          <w:rFonts w:ascii="Bookman Old Style" w:eastAsia="Times New Roman" w:hAnsi="Bookman Old Style" w:cs="Times New Roman"/>
          <w:color w:val="000000" w:themeColor="text1"/>
          <w:sz w:val="24"/>
          <w:szCs w:val="24"/>
          <w:u w:val="single"/>
          <w:lang w:bidi="en-US"/>
        </w:rPr>
        <w:tab/>
      </w:r>
      <w:r w:rsidRPr="00781F74">
        <w:rPr>
          <w:rFonts w:ascii="Bookman Old Style" w:eastAsia="Times New Roman" w:hAnsi="Bookman Old Style" w:cs="Times New Roman"/>
          <w:color w:val="000000" w:themeColor="text1"/>
          <w:sz w:val="24"/>
          <w:szCs w:val="24"/>
          <w:u w:val="single"/>
          <w:lang w:bidi="en-US"/>
        </w:rPr>
        <w:tab/>
      </w:r>
      <w:r w:rsidR="00781F74" w:rsidRPr="00781F74">
        <w:rPr>
          <w:rFonts w:ascii="Bookman Old Style" w:eastAsia="Times New Roman" w:hAnsi="Bookman Old Style" w:cs="Times New Roman"/>
          <w:color w:val="000000" w:themeColor="text1"/>
          <w:sz w:val="24"/>
          <w:szCs w:val="24"/>
          <w:lang w:bidi="en-US"/>
        </w:rPr>
        <w:t>______</w:t>
      </w:r>
    </w:p>
    <w:p w14:paraId="265D46DB" w14:textId="77777777" w:rsidR="00D819B4" w:rsidRPr="00781F74" w:rsidRDefault="00D819B4" w:rsidP="008433E5">
      <w:pPr>
        <w:spacing w:after="0" w:line="240" w:lineRule="auto"/>
        <w:jc w:val="both"/>
        <w:rPr>
          <w:rFonts w:ascii="Bookman Old Style" w:eastAsia="Times New Roman" w:hAnsi="Bookman Old Style" w:cs="Times New Roman"/>
          <w:color w:val="000000" w:themeColor="text1"/>
          <w:sz w:val="24"/>
          <w:szCs w:val="24"/>
          <w:lang w:bidi="en-US"/>
        </w:rPr>
      </w:pPr>
      <w:r w:rsidRPr="00781F74">
        <w:rPr>
          <w:rFonts w:ascii="Bookman Old Style" w:eastAsia="Times New Roman" w:hAnsi="Bookman Old Style" w:cs="Times New Roman"/>
          <w:color w:val="000000" w:themeColor="text1"/>
          <w:sz w:val="24"/>
          <w:szCs w:val="24"/>
          <w:lang w:bidi="en-US"/>
        </w:rPr>
        <w:t>EMPLOYEE'S NAME (TYPED OR PRINTED)</w:t>
      </w:r>
    </w:p>
    <w:p w14:paraId="63741640" w14:textId="77777777" w:rsidR="00C56B7C" w:rsidRPr="00781F74" w:rsidRDefault="00C56B7C" w:rsidP="008433E5">
      <w:pPr>
        <w:spacing w:after="0" w:line="240" w:lineRule="auto"/>
        <w:jc w:val="both"/>
        <w:rPr>
          <w:rFonts w:ascii="Bookman Old Style" w:hAnsi="Bookman Old Style"/>
          <w:color w:val="000000" w:themeColor="text1"/>
          <w:sz w:val="24"/>
          <w:szCs w:val="24"/>
        </w:rPr>
      </w:pPr>
    </w:p>
    <w:p w14:paraId="77867528" w14:textId="77777777" w:rsidR="00D205ED" w:rsidRPr="0061139C" w:rsidRDefault="00D205ED" w:rsidP="008433E5">
      <w:pPr>
        <w:spacing w:after="0" w:line="240" w:lineRule="auto"/>
        <w:jc w:val="both"/>
        <w:rPr>
          <w:rFonts w:ascii="Bookman Old Style" w:hAnsi="Bookman Old Style"/>
          <w:color w:val="000000" w:themeColor="text1"/>
        </w:rPr>
      </w:pPr>
    </w:p>
    <w:p w14:paraId="7C496C8C" w14:textId="77777777" w:rsidR="00D205ED" w:rsidRPr="0061139C" w:rsidRDefault="00D205ED" w:rsidP="008433E5">
      <w:pPr>
        <w:spacing w:after="0" w:line="240" w:lineRule="auto"/>
        <w:jc w:val="both"/>
        <w:rPr>
          <w:rFonts w:ascii="Bookman Old Style" w:hAnsi="Bookman Old Style"/>
          <w:color w:val="000000" w:themeColor="text1"/>
        </w:rPr>
      </w:pPr>
    </w:p>
    <w:p w14:paraId="27D64227" w14:textId="77777777" w:rsidR="00D205ED" w:rsidRPr="0061139C" w:rsidRDefault="00D205ED" w:rsidP="008433E5">
      <w:pPr>
        <w:spacing w:after="0" w:line="240" w:lineRule="auto"/>
        <w:jc w:val="both"/>
        <w:rPr>
          <w:rFonts w:ascii="Bookman Old Style" w:hAnsi="Bookman Old Style"/>
          <w:color w:val="000000" w:themeColor="text1"/>
        </w:rPr>
      </w:pPr>
    </w:p>
    <w:p w14:paraId="61B49F6B" w14:textId="77777777" w:rsidR="00D205ED" w:rsidRPr="0061139C" w:rsidRDefault="00D205ED" w:rsidP="008433E5">
      <w:pPr>
        <w:spacing w:after="0" w:line="240" w:lineRule="auto"/>
        <w:jc w:val="both"/>
        <w:rPr>
          <w:rFonts w:ascii="Bookman Old Style" w:hAnsi="Bookman Old Style"/>
          <w:color w:val="000000" w:themeColor="text1"/>
        </w:rPr>
      </w:pPr>
    </w:p>
    <w:p w14:paraId="6954B01F" w14:textId="77777777" w:rsidR="00D205ED" w:rsidRPr="0061139C" w:rsidRDefault="00D205ED" w:rsidP="008433E5">
      <w:pPr>
        <w:spacing w:after="0" w:line="240" w:lineRule="auto"/>
        <w:jc w:val="both"/>
        <w:rPr>
          <w:rFonts w:ascii="Bookman Old Style" w:hAnsi="Bookman Old Style"/>
          <w:color w:val="000000" w:themeColor="text1"/>
        </w:rPr>
      </w:pPr>
    </w:p>
    <w:p w14:paraId="70F596CF" w14:textId="77777777" w:rsidR="00D205ED" w:rsidRPr="0061139C" w:rsidRDefault="00D205ED" w:rsidP="008433E5">
      <w:pPr>
        <w:spacing w:after="0" w:line="240" w:lineRule="auto"/>
        <w:jc w:val="both"/>
        <w:rPr>
          <w:rFonts w:ascii="Bookman Old Style" w:hAnsi="Bookman Old Style"/>
          <w:color w:val="000000" w:themeColor="text1"/>
        </w:rPr>
      </w:pPr>
    </w:p>
    <w:p w14:paraId="18A78594" w14:textId="77777777" w:rsidR="00D205ED" w:rsidRPr="0061139C" w:rsidRDefault="00D205ED" w:rsidP="008433E5">
      <w:pPr>
        <w:spacing w:after="0" w:line="240" w:lineRule="auto"/>
        <w:jc w:val="both"/>
        <w:rPr>
          <w:rFonts w:ascii="Bookman Old Style" w:hAnsi="Bookman Old Style"/>
          <w:color w:val="000000" w:themeColor="text1"/>
        </w:rPr>
      </w:pPr>
    </w:p>
    <w:p w14:paraId="6DBC3456" w14:textId="77777777" w:rsidR="00D205ED" w:rsidRPr="0061139C" w:rsidRDefault="00D205ED" w:rsidP="008433E5">
      <w:pPr>
        <w:spacing w:after="0" w:line="240" w:lineRule="auto"/>
        <w:jc w:val="both"/>
        <w:rPr>
          <w:rFonts w:ascii="Bookman Old Style" w:hAnsi="Bookman Old Style"/>
          <w:color w:val="000000" w:themeColor="text1"/>
        </w:rPr>
      </w:pPr>
    </w:p>
    <w:p w14:paraId="6830C292" w14:textId="77777777" w:rsidR="00D205ED" w:rsidRPr="0061139C" w:rsidRDefault="00D205ED" w:rsidP="008433E5">
      <w:pPr>
        <w:spacing w:after="0" w:line="240" w:lineRule="auto"/>
        <w:jc w:val="both"/>
        <w:rPr>
          <w:rFonts w:ascii="Bookman Old Style" w:hAnsi="Bookman Old Style"/>
          <w:color w:val="000000" w:themeColor="text1"/>
        </w:rPr>
      </w:pPr>
    </w:p>
    <w:p w14:paraId="31A55AA5" w14:textId="77777777" w:rsidR="00D205ED" w:rsidRPr="0061139C" w:rsidRDefault="00D205ED" w:rsidP="008433E5">
      <w:pPr>
        <w:spacing w:after="0" w:line="240" w:lineRule="auto"/>
        <w:jc w:val="both"/>
        <w:rPr>
          <w:rFonts w:ascii="Bookman Old Style" w:hAnsi="Bookman Old Style"/>
          <w:color w:val="000000" w:themeColor="text1"/>
        </w:rPr>
      </w:pPr>
    </w:p>
    <w:p w14:paraId="2F932C3B" w14:textId="77777777" w:rsidR="00D205ED" w:rsidRPr="0061139C" w:rsidRDefault="00D205ED" w:rsidP="008433E5">
      <w:pPr>
        <w:spacing w:after="0" w:line="240" w:lineRule="auto"/>
        <w:jc w:val="both"/>
        <w:rPr>
          <w:rFonts w:ascii="Bookman Old Style" w:hAnsi="Bookman Old Style"/>
          <w:color w:val="000000" w:themeColor="text1"/>
        </w:rPr>
      </w:pPr>
    </w:p>
    <w:p w14:paraId="3C14A76E" w14:textId="77777777" w:rsidR="00D205ED" w:rsidRPr="0061139C" w:rsidRDefault="00D205ED" w:rsidP="008433E5">
      <w:pPr>
        <w:spacing w:after="0" w:line="240" w:lineRule="auto"/>
        <w:jc w:val="both"/>
        <w:rPr>
          <w:rFonts w:ascii="Bookman Old Style" w:hAnsi="Bookman Old Style"/>
          <w:color w:val="000000" w:themeColor="text1"/>
        </w:rPr>
      </w:pPr>
    </w:p>
    <w:p w14:paraId="7F67F22F" w14:textId="77777777" w:rsidR="00D205ED" w:rsidRPr="0061139C" w:rsidRDefault="00D205ED" w:rsidP="008433E5">
      <w:pPr>
        <w:spacing w:after="0" w:line="240" w:lineRule="auto"/>
        <w:jc w:val="both"/>
        <w:rPr>
          <w:rFonts w:ascii="Bookman Old Style" w:hAnsi="Bookman Old Style"/>
          <w:color w:val="000000" w:themeColor="text1"/>
        </w:rPr>
      </w:pPr>
    </w:p>
    <w:p w14:paraId="51C3035D" w14:textId="66219F1B" w:rsidR="00D205ED" w:rsidRPr="0061139C" w:rsidRDefault="00D205ED" w:rsidP="008433E5">
      <w:pPr>
        <w:spacing w:after="0" w:line="240" w:lineRule="auto"/>
        <w:jc w:val="both"/>
        <w:rPr>
          <w:rFonts w:ascii="Bookman Old Style" w:hAnsi="Bookman Old Style"/>
          <w:color w:val="000000" w:themeColor="text1"/>
        </w:rPr>
      </w:pPr>
    </w:p>
    <w:sectPr w:rsidR="00D205ED" w:rsidRPr="0061139C" w:rsidSect="00D71B22">
      <w:footerReference w:type="default" r:id="rId10"/>
      <w:type w:val="continuous"/>
      <w:pgSz w:w="8640" w:h="12960" w:code="1"/>
      <w:pgMar w:top="1440" w:right="1440" w:bottom="1440" w:left="1440" w:header="720" w:footer="720" w:gutter="0"/>
      <w:paperSrc w:other="4"/>
      <w:pgBorders w:offsetFrom="page">
        <w:top w:val="single" w:sz="12" w:space="24" w:color="244061" w:themeColor="accent1" w:themeShade="80"/>
        <w:left w:val="single" w:sz="12" w:space="24" w:color="244061" w:themeColor="accent1" w:themeShade="80"/>
        <w:bottom w:val="single" w:sz="12" w:space="24" w:color="244061" w:themeColor="accent1" w:themeShade="80"/>
        <w:right w:val="single" w:sz="12" w:space="24" w:color="244061" w:themeColor="accent1" w:themeShade="8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710D6B" w14:textId="77777777" w:rsidR="00B974DE" w:rsidRDefault="00B974DE">
      <w:pPr>
        <w:spacing w:after="0" w:line="240" w:lineRule="auto"/>
      </w:pPr>
      <w:r>
        <w:separator/>
      </w:r>
    </w:p>
  </w:endnote>
  <w:endnote w:type="continuationSeparator" w:id="0">
    <w:p w14:paraId="11465E84" w14:textId="77777777" w:rsidR="00B974DE" w:rsidRDefault="00B97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k Free">
    <w:panose1 w:val="03080402000500000000"/>
    <w:charset w:val="00"/>
    <w:family w:val="script"/>
    <w:pitch w:val="variable"/>
    <w:sig w:usb0="0000068F" w:usb1="4000000A"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71902584"/>
      <w:docPartObj>
        <w:docPartGallery w:val="Page Numbers (Bottom of Page)"/>
        <w:docPartUnique/>
      </w:docPartObj>
    </w:sdtPr>
    <w:sdtEndPr>
      <w:rPr>
        <w:noProof/>
      </w:rPr>
    </w:sdtEndPr>
    <w:sdtContent>
      <w:p w14:paraId="087F48A7" w14:textId="77777777" w:rsidR="006C5FD3" w:rsidRDefault="006C5FD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612D9E8" w14:textId="77777777" w:rsidR="006C5FD3" w:rsidRDefault="006C5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FED634" w14:textId="77777777" w:rsidR="00B974DE" w:rsidRDefault="00B974DE">
      <w:pPr>
        <w:spacing w:after="0" w:line="240" w:lineRule="auto"/>
      </w:pPr>
      <w:r>
        <w:separator/>
      </w:r>
    </w:p>
  </w:footnote>
  <w:footnote w:type="continuationSeparator" w:id="0">
    <w:p w14:paraId="32C0E9D9" w14:textId="77777777" w:rsidR="00B974DE" w:rsidRDefault="00B97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5E65D7"/>
    <w:multiLevelType w:val="multilevel"/>
    <w:tmpl w:val="606A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97189D"/>
    <w:multiLevelType w:val="hybridMultilevel"/>
    <w:tmpl w:val="C932FE7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B932EB3"/>
    <w:multiLevelType w:val="hybridMultilevel"/>
    <w:tmpl w:val="BC20CEA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F1E17D0"/>
    <w:multiLevelType w:val="hybridMultilevel"/>
    <w:tmpl w:val="8CDC3C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1423792"/>
    <w:multiLevelType w:val="hybridMultilevel"/>
    <w:tmpl w:val="3EFCAE2E"/>
    <w:lvl w:ilvl="0" w:tplc="B8DEBBC4">
      <w:start w:val="1"/>
      <w:numFmt w:val="bullet"/>
      <w:lvlText w:val=""/>
      <w:lvlJc w:val="left"/>
      <w:pPr>
        <w:ind w:left="450" w:hanging="360"/>
      </w:pPr>
      <w:rPr>
        <w:rFonts w:ascii="Symbol" w:hAnsi="Symbol" w:hint="default"/>
        <w:color w:val="000000" w:themeColor="text1"/>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5320280E"/>
    <w:multiLevelType w:val="hybridMultilevel"/>
    <w:tmpl w:val="B1742C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D2225D"/>
    <w:multiLevelType w:val="hybridMultilevel"/>
    <w:tmpl w:val="DFE25F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ED2D15"/>
    <w:multiLevelType w:val="multilevel"/>
    <w:tmpl w:val="97C624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698534E"/>
    <w:multiLevelType w:val="hybridMultilevel"/>
    <w:tmpl w:val="41A23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8EC1318"/>
    <w:multiLevelType w:val="hybridMultilevel"/>
    <w:tmpl w:val="C1FA2C56"/>
    <w:lvl w:ilvl="0" w:tplc="322C4C92">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5C46395F"/>
    <w:multiLevelType w:val="multilevel"/>
    <w:tmpl w:val="818447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E29216F"/>
    <w:multiLevelType w:val="hybridMultilevel"/>
    <w:tmpl w:val="1E96C6E4"/>
    <w:lvl w:ilvl="0" w:tplc="0409000F">
      <w:start w:val="1"/>
      <w:numFmt w:val="decimal"/>
      <w:lvlText w:val="%1."/>
      <w:lvlJc w:val="left"/>
      <w:pPr>
        <w:tabs>
          <w:tab w:val="num" w:pos="720"/>
        </w:tabs>
        <w:ind w:left="720" w:hanging="360"/>
      </w:pPr>
    </w:lvl>
    <w:lvl w:ilvl="1" w:tplc="080AA4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FBF613D"/>
    <w:multiLevelType w:val="hybridMultilevel"/>
    <w:tmpl w:val="5BE4968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60CA6488"/>
    <w:multiLevelType w:val="hybridMultilevel"/>
    <w:tmpl w:val="FA4C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FF6132"/>
    <w:multiLevelType w:val="multilevel"/>
    <w:tmpl w:val="EE28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176E1C"/>
    <w:multiLevelType w:val="hybridMultilevel"/>
    <w:tmpl w:val="0718826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7EB823B8"/>
    <w:multiLevelType w:val="hybridMultilevel"/>
    <w:tmpl w:val="F260FD38"/>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7FA0772B"/>
    <w:multiLevelType w:val="hybridMultilevel"/>
    <w:tmpl w:val="2302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38183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3058174">
    <w:abstractNumId w:val="3"/>
  </w:num>
  <w:num w:numId="3" w16cid:durableId="1824854677">
    <w:abstractNumId w:val="1"/>
  </w:num>
  <w:num w:numId="4" w16cid:durableId="1505314600">
    <w:abstractNumId w:val="11"/>
  </w:num>
  <w:num w:numId="5" w16cid:durableId="1612973917">
    <w:abstractNumId w:val="5"/>
  </w:num>
  <w:num w:numId="6" w16cid:durableId="2131197114">
    <w:abstractNumId w:val="2"/>
  </w:num>
  <w:num w:numId="7" w16cid:durableId="1358391705">
    <w:abstractNumId w:val="14"/>
  </w:num>
  <w:num w:numId="8" w16cid:durableId="1217156766">
    <w:abstractNumId w:val="0"/>
  </w:num>
  <w:num w:numId="9" w16cid:durableId="1786148880">
    <w:abstractNumId w:val="12"/>
  </w:num>
  <w:num w:numId="10" w16cid:durableId="1885408520">
    <w:abstractNumId w:val="15"/>
  </w:num>
  <w:num w:numId="11" w16cid:durableId="2139952673">
    <w:abstractNumId w:val="6"/>
  </w:num>
  <w:num w:numId="12" w16cid:durableId="2074041961">
    <w:abstractNumId w:val="13"/>
  </w:num>
  <w:num w:numId="13" w16cid:durableId="612637416">
    <w:abstractNumId w:val="8"/>
  </w:num>
  <w:num w:numId="14" w16cid:durableId="984237593">
    <w:abstractNumId w:val="16"/>
  </w:num>
  <w:num w:numId="15" w16cid:durableId="1219706886">
    <w:abstractNumId w:val="4"/>
  </w:num>
  <w:num w:numId="16" w16cid:durableId="135344375">
    <w:abstractNumId w:val="10"/>
  </w:num>
  <w:num w:numId="17" w16cid:durableId="2049257170">
    <w:abstractNumId w:val="9"/>
  </w:num>
  <w:num w:numId="18" w16cid:durableId="213398127">
    <w:abstractNumId w:val="17"/>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7C"/>
    <w:rsid w:val="000555EB"/>
    <w:rsid w:val="00061D5D"/>
    <w:rsid w:val="00062E84"/>
    <w:rsid w:val="0008546B"/>
    <w:rsid w:val="00086970"/>
    <w:rsid w:val="000902B7"/>
    <w:rsid w:val="000A11E7"/>
    <w:rsid w:val="000B02D9"/>
    <w:rsid w:val="000B2278"/>
    <w:rsid w:val="000F41F7"/>
    <w:rsid w:val="00100F18"/>
    <w:rsid w:val="00150053"/>
    <w:rsid w:val="00173430"/>
    <w:rsid w:val="001C0E11"/>
    <w:rsid w:val="001C1C8B"/>
    <w:rsid w:val="001E2F9D"/>
    <w:rsid w:val="001E4590"/>
    <w:rsid w:val="001F566E"/>
    <w:rsid w:val="00200AFC"/>
    <w:rsid w:val="002267A8"/>
    <w:rsid w:val="00237A52"/>
    <w:rsid w:val="0024211A"/>
    <w:rsid w:val="002628BE"/>
    <w:rsid w:val="002744DD"/>
    <w:rsid w:val="0028036B"/>
    <w:rsid w:val="002A3F42"/>
    <w:rsid w:val="002C76AE"/>
    <w:rsid w:val="002E416C"/>
    <w:rsid w:val="003008BB"/>
    <w:rsid w:val="0031069F"/>
    <w:rsid w:val="003338D4"/>
    <w:rsid w:val="003A0421"/>
    <w:rsid w:val="003B5023"/>
    <w:rsid w:val="003C6DDC"/>
    <w:rsid w:val="003E020A"/>
    <w:rsid w:val="003E02EA"/>
    <w:rsid w:val="003E19B5"/>
    <w:rsid w:val="003E2164"/>
    <w:rsid w:val="00417E83"/>
    <w:rsid w:val="00423836"/>
    <w:rsid w:val="00435DB2"/>
    <w:rsid w:val="00443319"/>
    <w:rsid w:val="00447D32"/>
    <w:rsid w:val="00453D80"/>
    <w:rsid w:val="00456CF8"/>
    <w:rsid w:val="0047075F"/>
    <w:rsid w:val="00472431"/>
    <w:rsid w:val="004B2919"/>
    <w:rsid w:val="004B5A0C"/>
    <w:rsid w:val="004B734A"/>
    <w:rsid w:val="004C012C"/>
    <w:rsid w:val="004C5D23"/>
    <w:rsid w:val="004D2C69"/>
    <w:rsid w:val="004E5CF8"/>
    <w:rsid w:val="004E7552"/>
    <w:rsid w:val="004F1220"/>
    <w:rsid w:val="004F20C9"/>
    <w:rsid w:val="005113AD"/>
    <w:rsid w:val="005368AF"/>
    <w:rsid w:val="00560426"/>
    <w:rsid w:val="00580ECA"/>
    <w:rsid w:val="005A417B"/>
    <w:rsid w:val="005B4E4D"/>
    <w:rsid w:val="005C4040"/>
    <w:rsid w:val="005D3314"/>
    <w:rsid w:val="006062AF"/>
    <w:rsid w:val="0061139C"/>
    <w:rsid w:val="006227DC"/>
    <w:rsid w:val="00646C94"/>
    <w:rsid w:val="006B50B6"/>
    <w:rsid w:val="006C2764"/>
    <w:rsid w:val="006C5FD3"/>
    <w:rsid w:val="006D2141"/>
    <w:rsid w:val="006D5BD7"/>
    <w:rsid w:val="00712211"/>
    <w:rsid w:val="007253A3"/>
    <w:rsid w:val="0072553C"/>
    <w:rsid w:val="007334E3"/>
    <w:rsid w:val="00743799"/>
    <w:rsid w:val="007466CC"/>
    <w:rsid w:val="00754D82"/>
    <w:rsid w:val="007563F1"/>
    <w:rsid w:val="00760DA9"/>
    <w:rsid w:val="00781F74"/>
    <w:rsid w:val="007974C9"/>
    <w:rsid w:val="007A3CDE"/>
    <w:rsid w:val="007B38C5"/>
    <w:rsid w:val="007C1F11"/>
    <w:rsid w:val="007F783B"/>
    <w:rsid w:val="00800F96"/>
    <w:rsid w:val="008033EC"/>
    <w:rsid w:val="008237C7"/>
    <w:rsid w:val="008433E5"/>
    <w:rsid w:val="00864594"/>
    <w:rsid w:val="008827A9"/>
    <w:rsid w:val="008944C2"/>
    <w:rsid w:val="008B1F75"/>
    <w:rsid w:val="008B4384"/>
    <w:rsid w:val="008C4279"/>
    <w:rsid w:val="008E5117"/>
    <w:rsid w:val="008E7E87"/>
    <w:rsid w:val="009005FE"/>
    <w:rsid w:val="009065E1"/>
    <w:rsid w:val="00907F75"/>
    <w:rsid w:val="0092005A"/>
    <w:rsid w:val="00926E5B"/>
    <w:rsid w:val="009314A8"/>
    <w:rsid w:val="009534AE"/>
    <w:rsid w:val="00974676"/>
    <w:rsid w:val="009940C2"/>
    <w:rsid w:val="009B5470"/>
    <w:rsid w:val="009E3F37"/>
    <w:rsid w:val="009F59D6"/>
    <w:rsid w:val="00A10D02"/>
    <w:rsid w:val="00A1325E"/>
    <w:rsid w:val="00A478FB"/>
    <w:rsid w:val="00A50BEF"/>
    <w:rsid w:val="00A577DE"/>
    <w:rsid w:val="00A75D58"/>
    <w:rsid w:val="00A77608"/>
    <w:rsid w:val="00A85783"/>
    <w:rsid w:val="00AB4305"/>
    <w:rsid w:val="00AC57F8"/>
    <w:rsid w:val="00AC71DD"/>
    <w:rsid w:val="00AD0CB4"/>
    <w:rsid w:val="00AF160C"/>
    <w:rsid w:val="00AF42DF"/>
    <w:rsid w:val="00AF705A"/>
    <w:rsid w:val="00B038EA"/>
    <w:rsid w:val="00B13F9C"/>
    <w:rsid w:val="00B17F09"/>
    <w:rsid w:val="00B34C26"/>
    <w:rsid w:val="00B414D8"/>
    <w:rsid w:val="00B4269E"/>
    <w:rsid w:val="00B543DF"/>
    <w:rsid w:val="00B577AB"/>
    <w:rsid w:val="00B642A7"/>
    <w:rsid w:val="00B73327"/>
    <w:rsid w:val="00B74D93"/>
    <w:rsid w:val="00B974DE"/>
    <w:rsid w:val="00BA17B0"/>
    <w:rsid w:val="00BB7968"/>
    <w:rsid w:val="00BD3DA5"/>
    <w:rsid w:val="00BD6205"/>
    <w:rsid w:val="00BF3C3B"/>
    <w:rsid w:val="00C01D3F"/>
    <w:rsid w:val="00C1030F"/>
    <w:rsid w:val="00C23C4B"/>
    <w:rsid w:val="00C25905"/>
    <w:rsid w:val="00C3514B"/>
    <w:rsid w:val="00C376E3"/>
    <w:rsid w:val="00C50A99"/>
    <w:rsid w:val="00C55B43"/>
    <w:rsid w:val="00C56B7C"/>
    <w:rsid w:val="00C61ACC"/>
    <w:rsid w:val="00C62099"/>
    <w:rsid w:val="00C66A51"/>
    <w:rsid w:val="00C928A6"/>
    <w:rsid w:val="00CA1899"/>
    <w:rsid w:val="00CA429D"/>
    <w:rsid w:val="00CE59DC"/>
    <w:rsid w:val="00CF67FC"/>
    <w:rsid w:val="00D0285B"/>
    <w:rsid w:val="00D205ED"/>
    <w:rsid w:val="00D232AD"/>
    <w:rsid w:val="00D36170"/>
    <w:rsid w:val="00D47BFB"/>
    <w:rsid w:val="00D707A7"/>
    <w:rsid w:val="00D71502"/>
    <w:rsid w:val="00D71B22"/>
    <w:rsid w:val="00D819B4"/>
    <w:rsid w:val="00D85453"/>
    <w:rsid w:val="00D93DA0"/>
    <w:rsid w:val="00D95130"/>
    <w:rsid w:val="00D970E0"/>
    <w:rsid w:val="00DA04BE"/>
    <w:rsid w:val="00DA70CE"/>
    <w:rsid w:val="00DB0A78"/>
    <w:rsid w:val="00DF301A"/>
    <w:rsid w:val="00E12CAC"/>
    <w:rsid w:val="00E25DDF"/>
    <w:rsid w:val="00E33955"/>
    <w:rsid w:val="00E41F28"/>
    <w:rsid w:val="00E54A07"/>
    <w:rsid w:val="00E611ED"/>
    <w:rsid w:val="00E63049"/>
    <w:rsid w:val="00E82CF0"/>
    <w:rsid w:val="00E87118"/>
    <w:rsid w:val="00E94539"/>
    <w:rsid w:val="00EB1859"/>
    <w:rsid w:val="00ED07F2"/>
    <w:rsid w:val="00EE62DC"/>
    <w:rsid w:val="00EF1F36"/>
    <w:rsid w:val="00EF55EF"/>
    <w:rsid w:val="00F02504"/>
    <w:rsid w:val="00F215B0"/>
    <w:rsid w:val="00F316BB"/>
    <w:rsid w:val="00F71B4B"/>
    <w:rsid w:val="00F868A0"/>
    <w:rsid w:val="00FA4BA4"/>
    <w:rsid w:val="00FB1872"/>
    <w:rsid w:val="00FC6C18"/>
    <w:rsid w:val="00FE12C7"/>
    <w:rsid w:val="00FE4F44"/>
    <w:rsid w:val="00FF5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2730"/>
  <w15:docId w15:val="{4F8F769F-C28D-4C29-9A22-3A1072CB7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39C"/>
    <w:pPr>
      <w:keepNext/>
      <w:keepLines/>
      <w:pBdr>
        <w:top w:val="thinThickLargeGap" w:sz="24" w:space="1" w:color="1F497D" w:themeColor="text2" w:shadow="1"/>
        <w:left w:val="thinThickLargeGap" w:sz="24" w:space="4" w:color="1F497D" w:themeColor="text2" w:shadow="1"/>
        <w:bottom w:val="thinThickLargeGap" w:sz="24" w:space="1" w:color="1F497D" w:themeColor="text2" w:shadow="1"/>
        <w:right w:val="thinThickLargeGap" w:sz="24" w:space="4" w:color="1F497D" w:themeColor="text2" w:shadow="1"/>
      </w:pBdr>
      <w:spacing w:after="0" w:line="240" w:lineRule="auto"/>
      <w:jc w:val="center"/>
      <w:outlineLvl w:val="0"/>
    </w:pPr>
    <w:rPr>
      <w:rFonts w:ascii="Book Antiqua" w:eastAsiaTheme="majorEastAsia" w:hAnsi="Book Antiqua" w:cstheme="majorBidi"/>
      <w:b/>
      <w:caps/>
      <w:color w:val="000000" w:themeColor="text1"/>
      <w:sz w:val="28"/>
      <w:szCs w:val="32"/>
    </w:rPr>
  </w:style>
  <w:style w:type="paragraph" w:styleId="Heading2">
    <w:name w:val="heading 2"/>
    <w:basedOn w:val="Normal"/>
    <w:next w:val="Normal"/>
    <w:link w:val="Heading2Char"/>
    <w:uiPriority w:val="9"/>
    <w:unhideWhenUsed/>
    <w:qFormat/>
    <w:rsid w:val="000B02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Title">
    <w:name w:val="Title"/>
    <w:basedOn w:val="Normal"/>
    <w:link w:val="TitleChar"/>
    <w:qFormat/>
    <w:rsid w:val="008944C2"/>
    <w:pPr>
      <w:spacing w:after="0" w:line="240" w:lineRule="auto"/>
      <w:ind w:right="-1800"/>
      <w:jc w:val="center"/>
    </w:pPr>
    <w:rPr>
      <w:rFonts w:ascii="Times New Roman" w:eastAsia="Times New Roman" w:hAnsi="Times New Roman" w:cs="Times New Roman"/>
      <w:sz w:val="48"/>
      <w:szCs w:val="24"/>
    </w:rPr>
  </w:style>
  <w:style w:type="character" w:customStyle="1" w:styleId="TitleChar">
    <w:name w:val="Title Char"/>
    <w:basedOn w:val="DefaultParagraphFont"/>
    <w:link w:val="Title"/>
    <w:rsid w:val="008944C2"/>
    <w:rPr>
      <w:rFonts w:ascii="Times New Roman" w:eastAsia="Times New Roman" w:hAnsi="Times New Roman" w:cs="Times New Roman"/>
      <w:sz w:val="48"/>
      <w:szCs w:val="24"/>
    </w:rPr>
  </w:style>
  <w:style w:type="paragraph" w:styleId="Subtitle">
    <w:name w:val="Subtitle"/>
    <w:basedOn w:val="Normal"/>
    <w:link w:val="SubtitleChar"/>
    <w:qFormat/>
    <w:rsid w:val="008944C2"/>
    <w:pPr>
      <w:spacing w:after="0" w:line="240" w:lineRule="auto"/>
      <w:jc w:val="center"/>
    </w:pPr>
    <w:rPr>
      <w:rFonts w:ascii="Times New Roman" w:eastAsia="Times New Roman" w:hAnsi="Times New Roman" w:cs="Times New Roman"/>
      <w:b/>
      <w:bCs/>
      <w:sz w:val="36"/>
      <w:szCs w:val="24"/>
      <w:u w:val="single"/>
    </w:rPr>
  </w:style>
  <w:style w:type="character" w:customStyle="1" w:styleId="SubtitleChar">
    <w:name w:val="Subtitle Char"/>
    <w:basedOn w:val="DefaultParagraphFont"/>
    <w:link w:val="Subtitle"/>
    <w:rsid w:val="008944C2"/>
    <w:rPr>
      <w:rFonts w:ascii="Times New Roman" w:eastAsia="Times New Roman" w:hAnsi="Times New Roman" w:cs="Times New Roman"/>
      <w:b/>
      <w:bCs/>
      <w:sz w:val="36"/>
      <w:szCs w:val="24"/>
      <w:u w:val="single"/>
    </w:rPr>
  </w:style>
  <w:style w:type="character" w:customStyle="1" w:styleId="Heading1Char">
    <w:name w:val="Heading 1 Char"/>
    <w:basedOn w:val="DefaultParagraphFont"/>
    <w:link w:val="Heading1"/>
    <w:uiPriority w:val="9"/>
    <w:rsid w:val="0061139C"/>
    <w:rPr>
      <w:rFonts w:ascii="Book Antiqua" w:eastAsiaTheme="majorEastAsia" w:hAnsi="Book Antiqua" w:cstheme="majorBidi"/>
      <w:b/>
      <w:caps/>
      <w:color w:val="000000" w:themeColor="text1"/>
      <w:sz w:val="28"/>
      <w:szCs w:val="32"/>
    </w:rPr>
  </w:style>
  <w:style w:type="paragraph" w:styleId="TOC1">
    <w:name w:val="toc 1"/>
    <w:basedOn w:val="Normal"/>
    <w:next w:val="Normal"/>
    <w:autoRedefine/>
    <w:uiPriority w:val="39"/>
    <w:unhideWhenUsed/>
    <w:rsid w:val="009E3F37"/>
    <w:pPr>
      <w:spacing w:after="100"/>
    </w:pPr>
  </w:style>
  <w:style w:type="character" w:styleId="Hyperlink">
    <w:name w:val="Hyperlink"/>
    <w:basedOn w:val="DefaultParagraphFont"/>
    <w:uiPriority w:val="99"/>
    <w:unhideWhenUsed/>
    <w:rsid w:val="009E3F37"/>
    <w:rPr>
      <w:color w:val="0000FF" w:themeColor="hyperlink"/>
      <w:u w:val="single"/>
    </w:rPr>
  </w:style>
  <w:style w:type="paragraph" w:styleId="Header">
    <w:name w:val="header"/>
    <w:basedOn w:val="Normal"/>
    <w:link w:val="HeaderChar"/>
    <w:uiPriority w:val="99"/>
    <w:unhideWhenUsed/>
    <w:rsid w:val="00D028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285B"/>
  </w:style>
  <w:style w:type="paragraph" w:styleId="Footer">
    <w:name w:val="footer"/>
    <w:basedOn w:val="Normal"/>
    <w:link w:val="FooterChar"/>
    <w:uiPriority w:val="99"/>
    <w:unhideWhenUsed/>
    <w:rsid w:val="00D028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85B"/>
  </w:style>
  <w:style w:type="character" w:customStyle="1" w:styleId="Heading2Char">
    <w:name w:val="Heading 2 Char"/>
    <w:basedOn w:val="DefaultParagraphFont"/>
    <w:link w:val="Heading2"/>
    <w:uiPriority w:val="9"/>
    <w:rsid w:val="000B02D9"/>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0B02D9"/>
    <w:pPr>
      <w:spacing w:line="259" w:lineRule="auto"/>
      <w:outlineLvl w:val="9"/>
    </w:pPr>
    <w:rPr>
      <w:b w:val="0"/>
      <w:caps w:val="0"/>
      <w:color w:val="365F91" w:themeColor="accent1" w:themeShade="BF"/>
      <w:sz w:val="32"/>
    </w:rPr>
  </w:style>
  <w:style w:type="table" w:styleId="TableGrid">
    <w:name w:val="Table Grid"/>
    <w:basedOn w:val="TableNormal"/>
    <w:uiPriority w:val="59"/>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D205ED"/>
    <w:pPr>
      <w:spacing w:after="100"/>
      <w:ind w:left="220"/>
    </w:pPr>
  </w:style>
  <w:style w:type="character" w:styleId="UnresolvedMention">
    <w:name w:val="Unresolved Mention"/>
    <w:basedOn w:val="DefaultParagraphFont"/>
    <w:uiPriority w:val="99"/>
    <w:semiHidden/>
    <w:unhideWhenUsed/>
    <w:rsid w:val="00D205ED"/>
    <w:rPr>
      <w:color w:val="605E5C"/>
      <w:shd w:val="clear" w:color="auto" w:fill="E1DFDD"/>
    </w:rPr>
  </w:style>
  <w:style w:type="table" w:styleId="GridTable2-Accent1">
    <w:name w:val="Grid Table 2 Accent 1"/>
    <w:basedOn w:val="TableNormal"/>
    <w:uiPriority w:val="47"/>
    <w:rsid w:val="003E216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D232AD"/>
    <w:rPr>
      <w:sz w:val="16"/>
      <w:szCs w:val="16"/>
    </w:rPr>
  </w:style>
  <w:style w:type="paragraph" w:styleId="CommentText">
    <w:name w:val="annotation text"/>
    <w:basedOn w:val="Normal"/>
    <w:link w:val="CommentTextChar"/>
    <w:uiPriority w:val="99"/>
    <w:semiHidden/>
    <w:unhideWhenUsed/>
    <w:rsid w:val="00D232AD"/>
    <w:pPr>
      <w:spacing w:line="240" w:lineRule="auto"/>
    </w:pPr>
    <w:rPr>
      <w:sz w:val="20"/>
      <w:szCs w:val="20"/>
    </w:rPr>
  </w:style>
  <w:style w:type="character" w:customStyle="1" w:styleId="CommentTextChar">
    <w:name w:val="Comment Text Char"/>
    <w:basedOn w:val="DefaultParagraphFont"/>
    <w:link w:val="CommentText"/>
    <w:uiPriority w:val="99"/>
    <w:semiHidden/>
    <w:rsid w:val="00D232AD"/>
    <w:rPr>
      <w:sz w:val="20"/>
      <w:szCs w:val="20"/>
    </w:rPr>
  </w:style>
  <w:style w:type="paragraph" w:styleId="CommentSubject">
    <w:name w:val="annotation subject"/>
    <w:basedOn w:val="CommentText"/>
    <w:next w:val="CommentText"/>
    <w:link w:val="CommentSubjectChar"/>
    <w:uiPriority w:val="99"/>
    <w:semiHidden/>
    <w:unhideWhenUsed/>
    <w:rsid w:val="00D232AD"/>
    <w:rPr>
      <w:b/>
      <w:bCs/>
    </w:rPr>
  </w:style>
  <w:style w:type="character" w:customStyle="1" w:styleId="CommentSubjectChar">
    <w:name w:val="Comment Subject Char"/>
    <w:basedOn w:val="CommentTextChar"/>
    <w:link w:val="CommentSubject"/>
    <w:uiPriority w:val="99"/>
    <w:semiHidden/>
    <w:rsid w:val="00D232AD"/>
    <w:rPr>
      <w:b/>
      <w:bCs/>
      <w:sz w:val="20"/>
      <w:szCs w:val="20"/>
    </w:rPr>
  </w:style>
  <w:style w:type="character" w:styleId="IntenseReference">
    <w:name w:val="Intense Reference"/>
    <w:uiPriority w:val="32"/>
    <w:qFormat/>
    <w:rsid w:val="00A1325E"/>
    <w:rPr>
      <w:b/>
      <w:bCs/>
      <w:smallCaps/>
      <w:color w:val="4472C4"/>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8690636">
      <w:bodyDiv w:val="1"/>
      <w:marLeft w:val="0"/>
      <w:marRight w:val="0"/>
      <w:marTop w:val="0"/>
      <w:marBottom w:val="0"/>
      <w:divBdr>
        <w:top w:val="none" w:sz="0" w:space="0" w:color="auto"/>
        <w:left w:val="none" w:sz="0" w:space="0" w:color="auto"/>
        <w:bottom w:val="none" w:sz="0" w:space="0" w:color="auto"/>
        <w:right w:val="none" w:sz="0" w:space="0" w:color="auto"/>
      </w:divBdr>
    </w:div>
    <w:div w:id="1599096710">
      <w:bodyDiv w:val="1"/>
      <w:marLeft w:val="0"/>
      <w:marRight w:val="0"/>
      <w:marTop w:val="0"/>
      <w:marBottom w:val="0"/>
      <w:divBdr>
        <w:top w:val="none" w:sz="0" w:space="0" w:color="auto"/>
        <w:left w:val="none" w:sz="0" w:space="0" w:color="auto"/>
        <w:bottom w:val="none" w:sz="0" w:space="0" w:color="auto"/>
        <w:right w:val="none" w:sz="0" w:space="0" w:color="auto"/>
      </w:divBdr>
    </w:div>
    <w:div w:id="1885363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taihomehealthc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65352-7753-4081-890B-8865F94E96C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8595</Words>
  <Characters>48998</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Samaritan Healthcare and Hospice</Company>
  <LinksUpToDate>false</LinksUpToDate>
  <CharactersWithSpaces>57479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PMCS</dc:creator>
  <cp:lastModifiedBy>Microsoft Office User</cp:lastModifiedBy>
  <cp:revision>2</cp:revision>
  <cp:lastPrinted>2018-03-08T20:20:00Z</cp:lastPrinted>
  <dcterms:created xsi:type="dcterms:W3CDTF">2026-07-22T02:14:00Z</dcterms:created>
  <dcterms:modified xsi:type="dcterms:W3CDTF">2026-07-22T02:14:00Z</dcterms:modified>
</cp:coreProperties>
</file>